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9CFBA" w14:textId="3882E704" w:rsidR="003C5737" w:rsidRDefault="00746A93" w:rsidP="00746A93">
      <w:pPr>
        <w:pStyle w:val="a3"/>
        <w:adjustRightInd w:val="0"/>
        <w:snapToGrid w:val="0"/>
        <w:spacing w:line="360" w:lineRule="auto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吳東龍</w:t>
      </w:r>
    </w:p>
    <w:p w14:paraId="10E55322" w14:textId="1282530E" w:rsidR="003C5737" w:rsidRPr="003C5737" w:rsidRDefault="003C5737" w:rsidP="00746A93">
      <w:pPr>
        <w:pStyle w:val="a3"/>
        <w:adjustRightInd w:val="0"/>
        <w:snapToGrid w:val="0"/>
        <w:spacing w:line="360" w:lineRule="auto"/>
        <w:jc w:val="both"/>
        <w:rPr>
          <w:rFonts w:ascii="新細明體" w:hAnsi="新細明體"/>
        </w:rPr>
      </w:pPr>
      <w:r>
        <w:rPr>
          <w:rFonts w:ascii="新細明體" w:hAnsi="新細明體"/>
        </w:rPr>
        <w:t>1976</w:t>
      </w:r>
      <w:r>
        <w:rPr>
          <w:rFonts w:ascii="新細明體" w:hAnsi="新細明體" w:hint="eastAsia"/>
        </w:rPr>
        <w:t>出生於台北</w:t>
      </w:r>
    </w:p>
    <w:p w14:paraId="2A9C7A09" w14:textId="28CF52B4" w:rsidR="00790776" w:rsidRPr="005A5A58" w:rsidRDefault="00790776" w:rsidP="00790776">
      <w:pPr>
        <w:rPr>
          <w:rFonts w:ascii="新細明體" w:hAnsi="新細明體"/>
          <w:b/>
          <w:bCs/>
          <w:color w:val="000000"/>
        </w:rPr>
      </w:pPr>
      <w:r w:rsidRPr="007D7E1D">
        <w:rPr>
          <w:rFonts w:ascii="新細明體" w:hAnsi="新細明體"/>
          <w:b/>
          <w:bCs/>
          <w:color w:val="000000"/>
        </w:rPr>
        <w:t>學歷</w:t>
      </w:r>
      <w:r>
        <w:rPr>
          <w:rFonts w:ascii="新細明體" w:hAnsi="新細明體"/>
          <w:color w:val="000000"/>
        </w:rPr>
        <w:br/>
        <w:t xml:space="preserve">2004 </w:t>
      </w:r>
      <w:r>
        <w:rPr>
          <w:rFonts w:ascii="新細明體" w:hAnsi="新細明體" w:hint="eastAsia"/>
          <w:color w:val="000000"/>
        </w:rPr>
        <w:t xml:space="preserve"> </w:t>
      </w:r>
      <w:r>
        <w:rPr>
          <w:rFonts w:ascii="新細明體" w:hAnsi="新細明體"/>
          <w:color w:val="000000"/>
        </w:rPr>
        <w:t>國立台南藝術學院造形藝術研究所</w:t>
      </w:r>
      <w:r>
        <w:rPr>
          <w:rFonts w:ascii="新細明體" w:hAnsi="新細明體" w:hint="eastAsia"/>
          <w:color w:val="000000"/>
        </w:rPr>
        <w:t>畢業</w:t>
      </w:r>
      <w:r>
        <w:rPr>
          <w:rFonts w:ascii="新細明體" w:hAnsi="新細明體"/>
          <w:color w:val="000000"/>
        </w:rPr>
        <w:br/>
        <w:t xml:space="preserve">1998 </w:t>
      </w:r>
      <w:r>
        <w:rPr>
          <w:rFonts w:ascii="新細明體" w:hAnsi="新細明體" w:hint="eastAsia"/>
          <w:color w:val="000000"/>
        </w:rPr>
        <w:t xml:space="preserve"> </w:t>
      </w:r>
      <w:r>
        <w:rPr>
          <w:rFonts w:ascii="新細明體" w:hAnsi="新細明體"/>
          <w:color w:val="000000"/>
        </w:rPr>
        <w:t>國立台灣藝術學院美術系</w:t>
      </w:r>
      <w:r>
        <w:rPr>
          <w:rFonts w:ascii="新細明體" w:hAnsi="新細明體" w:hint="eastAsia"/>
          <w:color w:val="000000"/>
        </w:rPr>
        <w:t>畢業</w:t>
      </w:r>
      <w:r>
        <w:rPr>
          <w:rFonts w:ascii="新細明體" w:hAnsi="新細明體"/>
          <w:color w:val="000000"/>
        </w:rPr>
        <w:t xml:space="preserve"> </w:t>
      </w:r>
    </w:p>
    <w:p w14:paraId="10409A61" w14:textId="77777777" w:rsidR="003C5737" w:rsidRDefault="003C5737" w:rsidP="00790776">
      <w:pPr>
        <w:rPr>
          <w:rFonts w:ascii="新細明體" w:hAnsi="新細明體"/>
          <w:color w:val="000000"/>
        </w:rPr>
      </w:pPr>
    </w:p>
    <w:p w14:paraId="4AB9A1B8" w14:textId="34A47E5C" w:rsidR="005A5A58" w:rsidRDefault="00276E86" w:rsidP="00790776">
      <w:pPr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獲獎</w:t>
      </w:r>
    </w:p>
    <w:p w14:paraId="4077AA58" w14:textId="78FF1CE4" w:rsidR="00276E86" w:rsidRDefault="00276E86" w:rsidP="00790776">
      <w:pPr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 xml:space="preserve">2017  </w:t>
      </w:r>
      <w:r>
        <w:rPr>
          <w:rFonts w:ascii="新細明體" w:hAnsi="新細明體" w:hint="eastAsia"/>
          <w:color w:val="000000"/>
        </w:rPr>
        <w:t>第十五屆李仲生</w:t>
      </w:r>
      <w:r w:rsidR="002A1C4D">
        <w:rPr>
          <w:rFonts w:ascii="新細明體" w:hAnsi="新細明體" w:hint="eastAsia"/>
          <w:color w:val="000000"/>
        </w:rPr>
        <w:t>基金會</w:t>
      </w:r>
      <w:r>
        <w:rPr>
          <w:rFonts w:ascii="新細明體" w:hAnsi="新細明體" w:hint="eastAsia"/>
          <w:color w:val="000000"/>
        </w:rPr>
        <w:t>視覺藝術獎</w:t>
      </w:r>
    </w:p>
    <w:p w14:paraId="00DDC35B" w14:textId="77777777" w:rsidR="00276E86" w:rsidRDefault="00276E86" w:rsidP="00790776">
      <w:pPr>
        <w:rPr>
          <w:rFonts w:ascii="新細明體" w:hAnsi="新細明體"/>
          <w:color w:val="000000"/>
        </w:rPr>
      </w:pPr>
    </w:p>
    <w:p w14:paraId="62E01CB1" w14:textId="25906764" w:rsidR="005A5A58" w:rsidRDefault="003C5737" w:rsidP="00790776">
      <w:pPr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駐村經歷</w:t>
      </w:r>
    </w:p>
    <w:p w14:paraId="5333E881" w14:textId="69F19E88" w:rsidR="00D92B1F" w:rsidRDefault="00D92B1F" w:rsidP="00790776">
      <w:pPr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 xml:space="preserve">2019  </w:t>
      </w:r>
      <w:r>
        <w:rPr>
          <w:rFonts w:ascii="新細明體" w:hAnsi="新細明體" w:hint="eastAsia"/>
          <w:color w:val="000000"/>
        </w:rPr>
        <w:t>德國慕尼黑</w:t>
      </w:r>
      <w:r>
        <w:rPr>
          <w:rFonts w:ascii="新細明體" w:hAnsi="新細明體"/>
          <w:color w:val="000000"/>
        </w:rPr>
        <w:t xml:space="preserve">「Villa </w:t>
      </w:r>
      <w:proofErr w:type="spellStart"/>
      <w:r>
        <w:rPr>
          <w:rFonts w:ascii="新細明體" w:hAnsi="新細明體"/>
          <w:color w:val="000000"/>
        </w:rPr>
        <w:t>Waldberta</w:t>
      </w:r>
      <w:proofErr w:type="spellEnd"/>
      <w:r>
        <w:rPr>
          <w:rFonts w:ascii="新細明體" w:hAnsi="新細明體"/>
          <w:color w:val="000000"/>
        </w:rPr>
        <w:t>」</w:t>
      </w:r>
      <w:r>
        <w:rPr>
          <w:rFonts w:ascii="新細明體" w:hAnsi="新細明體" w:hint="eastAsia"/>
          <w:color w:val="000000"/>
        </w:rPr>
        <w:t>國際藝術村駐村藝術家</w:t>
      </w:r>
    </w:p>
    <w:p w14:paraId="5CCDE827" w14:textId="37A4E49D" w:rsidR="003C5737" w:rsidRDefault="003C5737" w:rsidP="00790776">
      <w:pPr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 xml:space="preserve">2013  </w:t>
      </w:r>
      <w:r>
        <w:rPr>
          <w:rFonts w:ascii="新細明體" w:hAnsi="新細明體" w:hint="eastAsia"/>
          <w:color w:val="000000"/>
        </w:rPr>
        <w:t>美國紐約</w:t>
      </w:r>
      <w:r>
        <w:rPr>
          <w:rFonts w:ascii="新細明體" w:hAnsi="新細明體"/>
          <w:color w:val="000000"/>
        </w:rPr>
        <w:t>「ISCP」</w:t>
      </w:r>
      <w:r>
        <w:rPr>
          <w:rFonts w:ascii="新細明體" w:hAnsi="新細明體" w:hint="eastAsia"/>
          <w:color w:val="000000"/>
        </w:rPr>
        <w:t>國際藝術村駐村藝術家</w:t>
      </w:r>
    </w:p>
    <w:p w14:paraId="4614FB9A" w14:textId="5B51AC66" w:rsidR="003C5737" w:rsidRDefault="003C5737" w:rsidP="00790776">
      <w:pPr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 xml:space="preserve">2012  </w:t>
      </w:r>
      <w:r>
        <w:rPr>
          <w:rFonts w:ascii="新細明體" w:hAnsi="新細明體" w:hint="eastAsia"/>
          <w:color w:val="000000"/>
        </w:rPr>
        <w:t>蘇格蘭亞伯丁格蘭菲迪</w:t>
      </w:r>
      <w:r>
        <w:rPr>
          <w:rFonts w:ascii="新細明體" w:hAnsi="新細明體"/>
          <w:color w:val="000000"/>
        </w:rPr>
        <w:t xml:space="preserve">「Artists at </w:t>
      </w:r>
      <w:proofErr w:type="spellStart"/>
      <w:r>
        <w:rPr>
          <w:rFonts w:ascii="新細明體" w:hAnsi="新細明體"/>
          <w:color w:val="000000"/>
        </w:rPr>
        <w:t>Glenfiddich</w:t>
      </w:r>
      <w:proofErr w:type="spellEnd"/>
      <w:r>
        <w:rPr>
          <w:rFonts w:ascii="新細明體" w:hAnsi="新細明體"/>
          <w:color w:val="000000"/>
        </w:rPr>
        <w:t xml:space="preserve"> 12」</w:t>
      </w:r>
      <w:r>
        <w:rPr>
          <w:rFonts w:ascii="新細明體" w:hAnsi="新細明體" w:hint="eastAsia"/>
          <w:color w:val="000000"/>
        </w:rPr>
        <w:t>駐村藝術家</w:t>
      </w:r>
    </w:p>
    <w:p w14:paraId="5002870E" w14:textId="4BE31A6D" w:rsidR="00790776" w:rsidRDefault="003C5737" w:rsidP="00790776">
      <w:pPr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 xml:space="preserve">2008  </w:t>
      </w:r>
      <w:r>
        <w:rPr>
          <w:rFonts w:ascii="新細明體" w:hAnsi="新細明體" w:hint="eastAsia"/>
          <w:color w:val="000000"/>
        </w:rPr>
        <w:t>法國巴黎西帖國際藝術村</w:t>
      </w:r>
      <w:r>
        <w:rPr>
          <w:rFonts w:ascii="新細明體" w:hAnsi="新細明體"/>
          <w:color w:val="000000"/>
        </w:rPr>
        <w:t>「</w:t>
      </w:r>
      <w:r w:rsidR="001F1D1F">
        <w:fldChar w:fldCharType="begin"/>
      </w:r>
      <w:r w:rsidR="001F1D1F">
        <w:instrText xml:space="preserve"> HYPERLINK "https://www.facebook.com/citedesartsparis/" </w:instrText>
      </w:r>
      <w:r w:rsidR="001F1D1F">
        <w:fldChar w:fldCharType="separate"/>
      </w:r>
      <w:r w:rsidRPr="003C5737">
        <w:rPr>
          <w:rFonts w:asciiTheme="majorEastAsia" w:eastAsiaTheme="majorEastAsia" w:hAnsiTheme="majorEastAsia" w:cs="Helvetica"/>
          <w:kern w:val="0"/>
          <w:szCs w:val="24"/>
        </w:rPr>
        <w:t>Cité internationale des arts</w:t>
      </w:r>
      <w:r w:rsidR="001F1D1F">
        <w:rPr>
          <w:rFonts w:asciiTheme="majorEastAsia" w:eastAsiaTheme="majorEastAsia" w:hAnsiTheme="majorEastAsia" w:cs="Helvetica"/>
          <w:kern w:val="0"/>
          <w:szCs w:val="24"/>
        </w:rPr>
        <w:fldChar w:fldCharType="end"/>
      </w:r>
      <w:r>
        <w:rPr>
          <w:rFonts w:ascii="新細明體" w:hAnsi="新細明體"/>
          <w:color w:val="000000"/>
        </w:rPr>
        <w:t>」</w:t>
      </w:r>
      <w:r>
        <w:rPr>
          <w:rFonts w:ascii="新細明體" w:hAnsi="新細明體" w:hint="eastAsia"/>
          <w:color w:val="000000"/>
        </w:rPr>
        <w:t>駐村藝術家</w:t>
      </w:r>
    </w:p>
    <w:p w14:paraId="7D3A6903" w14:textId="77777777" w:rsidR="003C5737" w:rsidRDefault="003C5737" w:rsidP="00790776">
      <w:pPr>
        <w:rPr>
          <w:rFonts w:ascii="新細明體" w:hAnsi="新細明體"/>
          <w:b/>
          <w:bCs/>
          <w:color w:val="000000"/>
        </w:rPr>
      </w:pPr>
    </w:p>
    <w:p w14:paraId="31300062" w14:textId="77777777" w:rsidR="005A5A58" w:rsidRDefault="005A5A58" w:rsidP="00790776">
      <w:pPr>
        <w:rPr>
          <w:rFonts w:ascii="新細明體" w:hAnsi="新細明體"/>
          <w:b/>
          <w:bCs/>
          <w:color w:val="000000"/>
        </w:rPr>
      </w:pPr>
    </w:p>
    <w:p w14:paraId="7BE46AA7" w14:textId="5281A651" w:rsidR="00D34903" w:rsidRDefault="00790776" w:rsidP="00790776">
      <w:pPr>
        <w:rPr>
          <w:rFonts w:ascii="新細明體" w:hAnsi="新細明體"/>
          <w:color w:val="000000"/>
        </w:rPr>
      </w:pPr>
      <w:r w:rsidRPr="007D7E1D">
        <w:rPr>
          <w:rFonts w:ascii="新細明體" w:hAnsi="新細明體"/>
          <w:b/>
          <w:bCs/>
          <w:color w:val="000000"/>
        </w:rPr>
        <w:t>個展</w:t>
      </w:r>
      <w:r>
        <w:rPr>
          <w:rFonts w:ascii="新細明體" w:hAnsi="新細明體"/>
          <w:color w:val="000000"/>
        </w:rPr>
        <w:br/>
      </w:r>
      <w:r w:rsidR="00D34903">
        <w:rPr>
          <w:rFonts w:ascii="新細明體" w:hAnsi="新細明體"/>
          <w:color w:val="000000"/>
        </w:rPr>
        <w:t>2018 「</w:t>
      </w:r>
      <w:r w:rsidR="00D34903">
        <w:rPr>
          <w:rFonts w:ascii="新細明體" w:hAnsi="新細明體" w:hint="eastAsia"/>
          <w:color w:val="000000"/>
        </w:rPr>
        <w:t>未定物</w:t>
      </w:r>
      <w:r w:rsidR="00D34903">
        <w:rPr>
          <w:rFonts w:ascii="新細明體" w:hAnsi="新細明體"/>
          <w:color w:val="000000"/>
        </w:rPr>
        <w:t>」</w:t>
      </w:r>
      <w:r w:rsidR="00D34903" w:rsidRPr="004C3D7D">
        <w:rPr>
          <w:rFonts w:hint="eastAsia"/>
        </w:rPr>
        <w:t>，</w:t>
      </w:r>
      <w:r w:rsidR="00D34903">
        <w:rPr>
          <w:rFonts w:ascii="新細明體" w:hAnsi="新細明體" w:hint="eastAsia"/>
          <w:color w:val="000000"/>
        </w:rPr>
        <w:t>双方藝廊</w:t>
      </w:r>
      <w:r w:rsidR="00D34903" w:rsidRPr="004C3D7D">
        <w:rPr>
          <w:rFonts w:hint="eastAsia"/>
        </w:rPr>
        <w:t>，</w:t>
      </w:r>
      <w:r w:rsidR="00D34903">
        <w:rPr>
          <w:rFonts w:ascii="新細明體" w:hAnsi="新細明體" w:hint="eastAsia"/>
          <w:color w:val="000000"/>
        </w:rPr>
        <w:t>台北</w:t>
      </w:r>
      <w:r w:rsidR="00D34903" w:rsidRPr="004C3D7D">
        <w:rPr>
          <w:rFonts w:hint="eastAsia"/>
        </w:rPr>
        <w:t>，台灣</w:t>
      </w:r>
    </w:p>
    <w:p w14:paraId="287DAD1A" w14:textId="6E04560E" w:rsidR="00276E86" w:rsidRDefault="00276E86" w:rsidP="002A1C4D">
      <w:pPr>
        <w:ind w:rightChars="-85" w:right="-204"/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>2018 「</w:t>
      </w:r>
      <w:r>
        <w:rPr>
          <w:rFonts w:ascii="新細明體" w:hAnsi="新細明體" w:hint="eastAsia"/>
          <w:color w:val="000000"/>
        </w:rPr>
        <w:t>第十五屆李仲生</w:t>
      </w:r>
      <w:r w:rsidR="002A1C4D">
        <w:rPr>
          <w:rFonts w:ascii="新細明體" w:hAnsi="新細明體" w:hint="eastAsia"/>
          <w:color w:val="000000"/>
        </w:rPr>
        <w:t>基金會</w:t>
      </w:r>
      <w:r>
        <w:rPr>
          <w:rFonts w:ascii="新細明體" w:hAnsi="新細明體" w:hint="eastAsia"/>
          <w:color w:val="000000"/>
        </w:rPr>
        <w:t>視覺藝術獎作品發表</w:t>
      </w:r>
      <w:r>
        <w:rPr>
          <w:rFonts w:ascii="新細明體" w:hAnsi="新細明體"/>
          <w:color w:val="000000"/>
        </w:rPr>
        <w:t>」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成大藝術中心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台南</w:t>
      </w:r>
      <w:r w:rsidRPr="004C3D7D">
        <w:rPr>
          <w:rFonts w:hint="eastAsia"/>
        </w:rPr>
        <w:t>，台灣</w:t>
      </w:r>
    </w:p>
    <w:p w14:paraId="66646BF2" w14:textId="786694C2" w:rsidR="009E5668" w:rsidRDefault="009E5668" w:rsidP="00790776">
      <w:pPr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>2017 「Art Stage Singapore</w:t>
      </w:r>
      <w:r>
        <w:rPr>
          <w:rFonts w:ascii="新細明體" w:hAnsi="新細明體" w:hint="eastAsia"/>
          <w:color w:val="000000"/>
        </w:rPr>
        <w:t xml:space="preserve"> </w:t>
      </w:r>
      <w:r>
        <w:rPr>
          <w:rFonts w:ascii="新細明體" w:hAnsi="新細明體"/>
          <w:color w:val="000000"/>
        </w:rPr>
        <w:t>-</w:t>
      </w:r>
      <w:r>
        <w:rPr>
          <w:rFonts w:ascii="新細明體" w:hAnsi="新細明體" w:hint="eastAsia"/>
          <w:color w:val="000000"/>
        </w:rPr>
        <w:t xml:space="preserve"> 吳東龍個展</w:t>
      </w:r>
      <w:r>
        <w:rPr>
          <w:rFonts w:ascii="新細明體" w:hAnsi="新細明體"/>
          <w:color w:val="000000"/>
        </w:rPr>
        <w:t>」</w:t>
      </w:r>
      <w:r w:rsidRPr="004C3D7D">
        <w:rPr>
          <w:rFonts w:hint="eastAsia"/>
        </w:rPr>
        <w:t>，</w:t>
      </w:r>
      <w:r>
        <w:rPr>
          <w:rFonts w:hint="eastAsia"/>
        </w:rPr>
        <w:t>金沙會議展覽中心</w:t>
      </w:r>
      <w:r w:rsidRPr="004C3D7D">
        <w:rPr>
          <w:rFonts w:hint="eastAsia"/>
        </w:rPr>
        <w:t>，</w:t>
      </w:r>
      <w:r>
        <w:rPr>
          <w:rFonts w:hint="eastAsia"/>
        </w:rPr>
        <w:t>新加坡</w:t>
      </w:r>
    </w:p>
    <w:p w14:paraId="0C04117C" w14:textId="358E1688" w:rsidR="00790776" w:rsidRDefault="00790776" w:rsidP="00790776">
      <w:pPr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>2015 「</w:t>
      </w:r>
      <w:r>
        <w:rPr>
          <w:rFonts w:ascii="新細明體" w:hAnsi="新細明體" w:hint="eastAsia"/>
          <w:color w:val="000000"/>
        </w:rPr>
        <w:t>理想的虛構</w:t>
      </w:r>
      <w:r>
        <w:rPr>
          <w:rFonts w:ascii="新細明體" w:hAnsi="新細明體"/>
          <w:color w:val="000000"/>
        </w:rPr>
        <w:t>」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双方藝廊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台北</w:t>
      </w:r>
      <w:r w:rsidRPr="004C3D7D">
        <w:rPr>
          <w:rFonts w:hint="eastAsia"/>
        </w:rPr>
        <w:t>，台灣</w:t>
      </w:r>
    </w:p>
    <w:p w14:paraId="131F7D05" w14:textId="77777777" w:rsidR="00790776" w:rsidRDefault="00790776" w:rsidP="00790776">
      <w:pPr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>2014 「</w:t>
      </w:r>
      <w:r>
        <w:rPr>
          <w:rFonts w:ascii="新細明體" w:hAnsi="新細明體" w:hint="eastAsia"/>
          <w:color w:val="000000"/>
        </w:rPr>
        <w:t>七張床</w:t>
      </w:r>
      <w:r>
        <w:rPr>
          <w:rFonts w:ascii="新細明體" w:hAnsi="新細明體"/>
          <w:color w:val="000000"/>
        </w:rPr>
        <w:t>」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就在藝術空間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台北</w:t>
      </w:r>
      <w:r w:rsidRPr="004C3D7D">
        <w:rPr>
          <w:rFonts w:hint="eastAsia"/>
        </w:rPr>
        <w:t>，台灣</w:t>
      </w:r>
    </w:p>
    <w:p w14:paraId="3A0BDA6B" w14:textId="77777777" w:rsidR="00790776" w:rsidRDefault="00790776" w:rsidP="00790776">
      <w:pPr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>2013 「</w:t>
      </w:r>
      <w:r>
        <w:rPr>
          <w:rFonts w:ascii="新細明體" w:hAnsi="新細明體" w:hint="eastAsia"/>
          <w:color w:val="000000"/>
        </w:rPr>
        <w:t>達夫鎮</w:t>
      </w:r>
      <w:r>
        <w:rPr>
          <w:rFonts w:ascii="新細明體" w:hAnsi="新細明體"/>
          <w:color w:val="000000"/>
        </w:rPr>
        <w:t>」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伊通公園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台北</w:t>
      </w:r>
      <w:r w:rsidRPr="004C3D7D">
        <w:rPr>
          <w:rFonts w:hint="eastAsia"/>
        </w:rPr>
        <w:t>，台灣</w:t>
      </w:r>
    </w:p>
    <w:p w14:paraId="73C71E26" w14:textId="77777777" w:rsidR="00790776" w:rsidRDefault="00790776" w:rsidP="00790776">
      <w:pPr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>2011 「</w:t>
      </w:r>
      <w:r>
        <w:rPr>
          <w:rFonts w:ascii="新細明體" w:hAnsi="新細明體" w:hint="eastAsia"/>
          <w:color w:val="000000"/>
        </w:rPr>
        <w:t>灰色宇宙</w:t>
      </w:r>
      <w:r>
        <w:rPr>
          <w:rFonts w:ascii="新細明體" w:hAnsi="新細明體"/>
          <w:color w:val="000000"/>
        </w:rPr>
        <w:t>」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MOT/ARTS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台北</w:t>
      </w:r>
      <w:r w:rsidRPr="004C3D7D">
        <w:rPr>
          <w:rFonts w:hint="eastAsia"/>
        </w:rPr>
        <w:t>，台灣</w:t>
      </w:r>
    </w:p>
    <w:p w14:paraId="38DC8B7F" w14:textId="77777777" w:rsidR="00790776" w:rsidRDefault="00790776" w:rsidP="00790776">
      <w:pPr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 xml:space="preserve">     「</w:t>
      </w:r>
      <w:r>
        <w:rPr>
          <w:rFonts w:ascii="新細明體" w:hAnsi="新細明體" w:hint="eastAsia"/>
          <w:color w:val="000000"/>
        </w:rPr>
        <w:t>屈尺</w:t>
      </w:r>
      <w:r>
        <w:rPr>
          <w:rFonts w:ascii="新細明體" w:hAnsi="新細明體"/>
          <w:color w:val="000000"/>
        </w:rPr>
        <w:t>」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就在藝術空間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台北</w:t>
      </w:r>
      <w:r w:rsidRPr="004C3D7D">
        <w:rPr>
          <w:rFonts w:hint="eastAsia"/>
        </w:rPr>
        <w:t>，台灣</w:t>
      </w:r>
    </w:p>
    <w:p w14:paraId="7FE04BFE" w14:textId="77777777" w:rsidR="00790776" w:rsidRDefault="00790776" w:rsidP="00790776">
      <w:pPr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>2008</w:t>
      </w:r>
      <w:r>
        <w:rPr>
          <w:rFonts w:ascii="新細明體" w:hAnsi="新細明體" w:hint="eastAsia"/>
          <w:color w:val="000000"/>
        </w:rPr>
        <w:t xml:space="preserve"> </w:t>
      </w:r>
      <w:r w:rsidRPr="00FC7586">
        <w:rPr>
          <w:rFonts w:ascii="新細明體" w:hAnsi="新細明體"/>
          <w:color w:val="000000"/>
        </w:rPr>
        <w:t>「</w:t>
      </w:r>
      <w:proofErr w:type="spellStart"/>
      <w:r w:rsidRPr="001A28DF">
        <w:rPr>
          <w:rFonts w:ascii="新細明體" w:hAnsi="新細明體" w:hint="eastAsia"/>
          <w:szCs w:val="32"/>
          <w:lang w:eastAsia="en-US"/>
        </w:rPr>
        <w:t>記憶</w:t>
      </w:r>
      <w:proofErr w:type="spellEnd"/>
      <w:r w:rsidRPr="001A28DF">
        <w:rPr>
          <w:rFonts w:ascii="新細明體" w:hAnsi="新細明體" w:hint="eastAsia"/>
          <w:szCs w:val="32"/>
          <w:lang w:eastAsia="en-US"/>
        </w:rPr>
        <w:t xml:space="preserve">  </w:t>
      </w:r>
      <w:proofErr w:type="spellStart"/>
      <w:r w:rsidRPr="001A28DF">
        <w:rPr>
          <w:rFonts w:ascii="新細明體" w:hAnsi="新細明體" w:hint="eastAsia"/>
          <w:szCs w:val="32"/>
          <w:lang w:eastAsia="en-US"/>
        </w:rPr>
        <w:t>逐漸成為一種收藏</w:t>
      </w:r>
      <w:proofErr w:type="spellEnd"/>
      <w:r w:rsidRPr="00FC7586">
        <w:rPr>
          <w:rFonts w:ascii="新細明體" w:hAnsi="新細明體"/>
          <w:color w:val="000000"/>
        </w:rPr>
        <w:t>」</w:t>
      </w:r>
      <w:r w:rsidRPr="004C3D7D">
        <w:rPr>
          <w:rFonts w:hint="eastAsia"/>
        </w:rPr>
        <w:t>，</w:t>
      </w:r>
      <w:r w:rsidRPr="00FC7586">
        <w:rPr>
          <w:rFonts w:ascii="新細明體" w:hAnsi="新細明體" w:hint="eastAsia"/>
          <w:color w:val="000000"/>
        </w:rPr>
        <w:t>非常廟藝文空間</w:t>
      </w:r>
      <w:r w:rsidRPr="004C3D7D">
        <w:rPr>
          <w:rFonts w:hint="eastAsia"/>
        </w:rPr>
        <w:t>，</w:t>
      </w:r>
      <w:r w:rsidRPr="00FC7586">
        <w:rPr>
          <w:rFonts w:ascii="新細明體" w:hAnsi="新細明體" w:hint="eastAsia"/>
          <w:color w:val="000000"/>
        </w:rPr>
        <w:t>台北</w:t>
      </w:r>
      <w:r w:rsidRPr="004C3D7D">
        <w:rPr>
          <w:rFonts w:hint="eastAsia"/>
        </w:rPr>
        <w:t>，台灣</w:t>
      </w:r>
    </w:p>
    <w:p w14:paraId="5AD04CB4" w14:textId="77777777" w:rsidR="00790776" w:rsidRDefault="00790776" w:rsidP="00790776">
      <w:pPr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</w:t>
      </w:r>
      <w:r w:rsidRPr="00FC7586">
        <w:rPr>
          <w:rFonts w:ascii="新細明體" w:hAnsi="新細明體"/>
          <w:color w:val="000000"/>
        </w:rPr>
        <w:t>「</w:t>
      </w:r>
      <w:r w:rsidRPr="001A28DF">
        <w:rPr>
          <w:rFonts w:ascii="新細明體" w:hAnsi="新細明體"/>
          <w:szCs w:val="32"/>
          <w:lang w:eastAsia="en-US"/>
        </w:rPr>
        <w:t>卸-妝</w:t>
      </w:r>
      <w:r w:rsidRPr="00FC7586">
        <w:rPr>
          <w:rFonts w:ascii="新細明體" w:hAnsi="新細明體"/>
          <w:color w:val="000000"/>
        </w:rPr>
        <w:t>」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西帖國際藝術村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巴黎</w:t>
      </w:r>
      <w:r w:rsidRPr="004C3D7D">
        <w:rPr>
          <w:rFonts w:hint="eastAsia"/>
        </w:rPr>
        <w:t>，法國</w:t>
      </w:r>
    </w:p>
    <w:p w14:paraId="041B71EE" w14:textId="77777777" w:rsidR="00790776" w:rsidRDefault="00790776" w:rsidP="00790776">
      <w:pPr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2007 </w:t>
      </w:r>
      <w:r>
        <w:rPr>
          <w:rFonts w:ascii="新細明體" w:hAnsi="新細明體"/>
          <w:color w:val="000000"/>
        </w:rPr>
        <w:t>「</w:t>
      </w:r>
      <w:r>
        <w:rPr>
          <w:rFonts w:ascii="新細明體" w:hAnsi="新細明體" w:hint="eastAsia"/>
          <w:color w:val="000000"/>
        </w:rPr>
        <w:t>吳東龍個展</w:t>
      </w:r>
      <w:r>
        <w:rPr>
          <w:rFonts w:ascii="新細明體" w:hAnsi="新細明體"/>
          <w:color w:val="000000"/>
        </w:rPr>
        <w:t>」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泰郁美學堂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嘉義</w:t>
      </w:r>
      <w:r w:rsidRPr="004C3D7D">
        <w:rPr>
          <w:rFonts w:hint="eastAsia"/>
        </w:rPr>
        <w:t>，台灣</w:t>
      </w:r>
    </w:p>
    <w:p w14:paraId="2BEE7774" w14:textId="77777777" w:rsidR="00790776" w:rsidRPr="004C3D7D" w:rsidRDefault="00790776" w:rsidP="00790776">
      <w:pPr>
        <w:ind w:firstLine="600"/>
      </w:pPr>
      <w:r>
        <w:rPr>
          <w:rFonts w:ascii="新細明體" w:hAnsi="新細明體"/>
          <w:color w:val="000000"/>
        </w:rPr>
        <w:t>「</w:t>
      </w:r>
      <w:r>
        <w:rPr>
          <w:rFonts w:ascii="新細明體" w:hAnsi="新細明體" w:hint="eastAsia"/>
          <w:color w:val="000000"/>
        </w:rPr>
        <w:t>夏日午後的片段</w:t>
      </w:r>
      <w:r>
        <w:rPr>
          <w:rFonts w:ascii="新細明體" w:hAnsi="新細明體"/>
          <w:color w:val="000000"/>
        </w:rPr>
        <w:t>」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伊通公園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台北</w:t>
      </w:r>
      <w:r w:rsidRPr="004C3D7D">
        <w:rPr>
          <w:rFonts w:hint="eastAsia"/>
        </w:rPr>
        <w:t>，台灣</w:t>
      </w:r>
    </w:p>
    <w:p w14:paraId="76695542" w14:textId="77777777" w:rsidR="00790776" w:rsidRDefault="00790776" w:rsidP="00790776">
      <w:pPr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2005 </w:t>
      </w:r>
      <w:r>
        <w:rPr>
          <w:rFonts w:ascii="新細明體" w:hAnsi="新細明體"/>
          <w:color w:val="000000"/>
        </w:rPr>
        <w:t>「</w:t>
      </w:r>
      <w:r>
        <w:rPr>
          <w:rFonts w:ascii="新細明體" w:hAnsi="新細明體" w:hint="eastAsia"/>
          <w:color w:val="000000"/>
        </w:rPr>
        <w:t>Clarity</w:t>
      </w:r>
      <w:r>
        <w:rPr>
          <w:rFonts w:ascii="新細明體" w:hAnsi="新細明體"/>
          <w:color w:val="000000"/>
        </w:rPr>
        <w:t>」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也趣藝廊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台北</w:t>
      </w:r>
      <w:r w:rsidRPr="004C3D7D">
        <w:rPr>
          <w:rFonts w:hint="eastAsia"/>
        </w:rPr>
        <w:t>，台灣</w:t>
      </w:r>
    </w:p>
    <w:p w14:paraId="41F8C70D" w14:textId="77777777" w:rsidR="00790776" w:rsidRDefault="00790776" w:rsidP="00790776">
      <w:pPr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>2004 「圖像</w:t>
      </w:r>
      <w:r>
        <w:rPr>
          <w:rFonts w:ascii="新細明體" w:hAnsi="新細明體" w:cs="新細明體" w:hint="eastAsia"/>
          <w:color w:val="000000"/>
        </w:rPr>
        <w:t>‧</w:t>
      </w:r>
      <w:r>
        <w:rPr>
          <w:rFonts w:ascii="新細明體" w:hAnsi="新細明體"/>
          <w:color w:val="000000"/>
        </w:rPr>
        <w:t>邊界</w:t>
      </w:r>
      <w:r>
        <w:rPr>
          <w:rFonts w:ascii="新細明體" w:hAnsi="新細明體" w:cs="新細明體" w:hint="eastAsia"/>
          <w:color w:val="000000"/>
        </w:rPr>
        <w:t>‧</w:t>
      </w:r>
      <w:r>
        <w:rPr>
          <w:rFonts w:ascii="新細明體" w:hAnsi="新細明體"/>
          <w:color w:val="000000"/>
        </w:rPr>
        <w:t>意識」</w:t>
      </w:r>
      <w:r w:rsidRPr="004C3D7D">
        <w:rPr>
          <w:rFonts w:hint="eastAsia"/>
        </w:rPr>
        <w:t>，</w:t>
      </w:r>
      <w:r>
        <w:rPr>
          <w:rFonts w:ascii="新細明體" w:hAnsi="新細明體"/>
          <w:color w:val="000000"/>
        </w:rPr>
        <w:t> 原型藝術</w:t>
      </w:r>
      <w:r w:rsidRPr="004C3D7D">
        <w:rPr>
          <w:rFonts w:hint="eastAsia"/>
        </w:rPr>
        <w:t>，</w:t>
      </w:r>
      <w:r>
        <w:rPr>
          <w:rFonts w:ascii="新細明體" w:hAnsi="新細明體"/>
          <w:color w:val="000000"/>
        </w:rPr>
        <w:t> 台南</w:t>
      </w:r>
      <w:r w:rsidRPr="004C3D7D">
        <w:rPr>
          <w:rFonts w:hint="eastAsia"/>
        </w:rPr>
        <w:t>，台灣</w:t>
      </w:r>
    </w:p>
    <w:p w14:paraId="7FF92425" w14:textId="77777777" w:rsidR="00790776" w:rsidRPr="00AD0723" w:rsidRDefault="00790776" w:rsidP="00790776">
      <w:pPr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>2003 「微光溢出」</w:t>
      </w:r>
      <w:r w:rsidRPr="004C3D7D">
        <w:rPr>
          <w:rFonts w:hint="eastAsia"/>
        </w:rPr>
        <w:t>，</w:t>
      </w:r>
      <w:r>
        <w:rPr>
          <w:rFonts w:ascii="新細明體" w:hAnsi="新細明體"/>
          <w:color w:val="000000"/>
        </w:rPr>
        <w:t>東門美術館</w:t>
      </w:r>
      <w:r w:rsidRPr="004C3D7D">
        <w:rPr>
          <w:rFonts w:hint="eastAsia"/>
        </w:rPr>
        <w:t>，</w:t>
      </w:r>
      <w:r>
        <w:rPr>
          <w:rFonts w:ascii="新細明體" w:hAnsi="新細明體"/>
          <w:color w:val="000000"/>
        </w:rPr>
        <w:t> 台南</w:t>
      </w:r>
      <w:r w:rsidRPr="004C3D7D">
        <w:rPr>
          <w:rFonts w:hint="eastAsia"/>
        </w:rPr>
        <w:t>，台灣</w:t>
      </w:r>
    </w:p>
    <w:p w14:paraId="13ECAB43" w14:textId="77777777" w:rsidR="00790776" w:rsidRDefault="00790776" w:rsidP="00790776">
      <w:pPr>
        <w:rPr>
          <w:rFonts w:ascii="新細明體" w:hAnsi="新細明體"/>
          <w:b/>
          <w:bCs/>
        </w:rPr>
      </w:pPr>
    </w:p>
    <w:p w14:paraId="198B7164" w14:textId="77777777" w:rsidR="005A5A58" w:rsidRDefault="005A5A58" w:rsidP="00790776">
      <w:pPr>
        <w:rPr>
          <w:rFonts w:ascii="新細明體" w:hAnsi="新細明體"/>
          <w:b/>
          <w:bCs/>
        </w:rPr>
      </w:pPr>
    </w:p>
    <w:p w14:paraId="1589CF3D" w14:textId="2FDB243F" w:rsidR="005A5A58" w:rsidRPr="007D7E1D" w:rsidRDefault="00790776" w:rsidP="00790776">
      <w:pPr>
        <w:rPr>
          <w:rFonts w:ascii="新細明體" w:hAnsi="新細明體" w:cs="Arial"/>
          <w:b/>
          <w:bCs/>
        </w:rPr>
      </w:pPr>
      <w:r w:rsidRPr="007D7E1D">
        <w:rPr>
          <w:rFonts w:ascii="新細明體" w:hAnsi="新細明體" w:hint="eastAsia"/>
          <w:b/>
          <w:bCs/>
        </w:rPr>
        <w:lastRenderedPageBreak/>
        <w:t>主要</w:t>
      </w:r>
      <w:r w:rsidRPr="007D7E1D">
        <w:rPr>
          <w:rFonts w:ascii="新細明體" w:hAnsi="新細明體"/>
          <w:b/>
          <w:bCs/>
        </w:rPr>
        <w:t>聯展</w:t>
      </w:r>
      <w:r w:rsidRPr="007D7E1D">
        <w:rPr>
          <w:rFonts w:ascii="新細明體" w:hAnsi="新細明體" w:cs="Arial" w:hint="eastAsia"/>
          <w:b/>
          <w:bCs/>
        </w:rPr>
        <w:t xml:space="preserve"> </w:t>
      </w:r>
    </w:p>
    <w:p w14:paraId="34CCA5C7" w14:textId="715198C9" w:rsidR="00AD519A" w:rsidRDefault="00AD519A" w:rsidP="000324F7">
      <w:pPr>
        <w:rPr>
          <w:rFonts w:ascii="新細明體" w:hAnsi="新細明體" w:cs="Arial"/>
          <w:bCs/>
        </w:rPr>
      </w:pPr>
      <w:r>
        <w:rPr>
          <w:rFonts w:ascii="新細明體" w:hAnsi="新細明體" w:cs="Arial"/>
          <w:bCs/>
        </w:rPr>
        <w:t xml:space="preserve">2018 </w:t>
      </w:r>
      <w:r>
        <w:rPr>
          <w:rFonts w:ascii="新細明體" w:hAnsi="新細明體"/>
          <w:color w:val="000000"/>
        </w:rPr>
        <w:t>「</w:t>
      </w:r>
      <w:r>
        <w:rPr>
          <w:rFonts w:ascii="新細明體" w:hAnsi="新細明體" w:cs="Arial" w:hint="eastAsia"/>
          <w:bCs/>
        </w:rPr>
        <w:t>低限冷抽九人展</w:t>
      </w:r>
      <w:r>
        <w:rPr>
          <w:rFonts w:ascii="新細明體" w:hAnsi="新細明體"/>
          <w:color w:val="000000"/>
        </w:rPr>
        <w:t>」</w:t>
      </w:r>
      <w:r>
        <w:rPr>
          <w:rFonts w:ascii="新細明體" w:hAnsi="新細明體" w:cs="Arial" w:hint="eastAsia"/>
          <w:bCs/>
        </w:rPr>
        <w:t>，耘非凡美術館，台南，台灣</w:t>
      </w:r>
    </w:p>
    <w:p w14:paraId="618A699B" w14:textId="20B6C956" w:rsidR="005F3116" w:rsidRDefault="005F3116" w:rsidP="000324F7">
      <w:pPr>
        <w:rPr>
          <w:rFonts w:ascii="新細明體" w:hAnsi="新細明體" w:cs="Arial"/>
          <w:bCs/>
        </w:rPr>
      </w:pPr>
      <w:r>
        <w:rPr>
          <w:rFonts w:ascii="新細明體" w:hAnsi="新細明體" w:cs="Arial"/>
          <w:bCs/>
        </w:rPr>
        <w:t>2016</w:t>
      </w:r>
      <w:r>
        <w:rPr>
          <w:rFonts w:ascii="新細明體" w:hAnsi="新細明體" w:cs="Arial" w:hint="eastAsia"/>
          <w:bCs/>
        </w:rPr>
        <w:t xml:space="preserve"> </w:t>
      </w:r>
      <w:r>
        <w:rPr>
          <w:rFonts w:ascii="新細明體" w:hAnsi="新細明體"/>
          <w:color w:val="000000"/>
        </w:rPr>
        <w:t>「</w:t>
      </w:r>
      <w:r>
        <w:rPr>
          <w:rFonts w:ascii="新細明體" w:hAnsi="新細明體" w:cs="Arial" w:hint="eastAsia"/>
          <w:bCs/>
        </w:rPr>
        <w:t>台灣當代</w:t>
      </w:r>
      <w:r>
        <w:rPr>
          <w:rFonts w:ascii="新細明體" w:hAnsi="新細明體" w:cs="新細明體" w:hint="eastAsia"/>
          <w:color w:val="000000"/>
        </w:rPr>
        <w:t>‧</w:t>
      </w:r>
      <w:r>
        <w:rPr>
          <w:rFonts w:ascii="新細明體" w:hAnsi="新細明體" w:cs="Arial" w:hint="eastAsia"/>
          <w:bCs/>
        </w:rPr>
        <w:t>抽象藝術經典展</w:t>
      </w:r>
      <w:r>
        <w:rPr>
          <w:rFonts w:ascii="新細明體" w:hAnsi="新細明體"/>
          <w:color w:val="000000"/>
        </w:rPr>
        <w:t>」</w:t>
      </w:r>
      <w:r>
        <w:rPr>
          <w:rFonts w:ascii="新細明體" w:hAnsi="新細明體" w:cs="Arial" w:hint="eastAsia"/>
          <w:bCs/>
        </w:rPr>
        <w:t>，耘非凡美術館，台南</w:t>
      </w:r>
    </w:p>
    <w:p w14:paraId="77BBED4B" w14:textId="39B719A5" w:rsidR="0009099C" w:rsidRDefault="0009099C" w:rsidP="000324F7">
      <w:pPr>
        <w:rPr>
          <w:rFonts w:ascii="新細明體" w:hAnsi="新細明體" w:cs="Arial"/>
          <w:bCs/>
        </w:rPr>
      </w:pPr>
      <w:r>
        <w:rPr>
          <w:rFonts w:ascii="新細明體" w:hAnsi="新細明體" w:cs="Arial"/>
          <w:bCs/>
        </w:rPr>
        <w:t xml:space="preserve">2016 </w:t>
      </w:r>
      <w:r w:rsidR="0066233D">
        <w:rPr>
          <w:rFonts w:ascii="新細明體" w:hAnsi="新細明體"/>
          <w:color w:val="000000"/>
        </w:rPr>
        <w:t>「</w:t>
      </w:r>
      <w:r w:rsidR="0066233D">
        <w:rPr>
          <w:rFonts w:ascii="新細明體" w:hAnsi="新細明體" w:cs="Arial" w:hint="eastAsia"/>
          <w:bCs/>
        </w:rPr>
        <w:t>療癒之泉</w:t>
      </w:r>
      <w:r w:rsidR="0066233D">
        <w:rPr>
          <w:rFonts w:ascii="新細明體" w:hAnsi="新細明體"/>
          <w:color w:val="000000"/>
        </w:rPr>
        <w:t>」</w:t>
      </w:r>
      <w:r w:rsidR="0066233D">
        <w:rPr>
          <w:rFonts w:ascii="新細明體" w:hAnsi="新細明體" w:cs="Arial" w:hint="eastAsia"/>
          <w:bCs/>
        </w:rPr>
        <w:t>，格蘭菲迪台灣藝術家駐村計畫</w:t>
      </w:r>
      <w:r w:rsidR="0066233D">
        <w:rPr>
          <w:rFonts w:ascii="新細明體" w:hAnsi="新細明體" w:cs="Arial"/>
          <w:bCs/>
        </w:rPr>
        <w:t>12</w:t>
      </w:r>
      <w:r w:rsidR="0066233D">
        <w:rPr>
          <w:rFonts w:ascii="新細明體" w:hAnsi="新細明體" w:cs="Arial" w:hint="eastAsia"/>
          <w:bCs/>
        </w:rPr>
        <w:t>週年，</w:t>
      </w:r>
      <w:r>
        <w:rPr>
          <w:rFonts w:ascii="新細明體" w:hAnsi="新細明體"/>
          <w:color w:val="000000"/>
        </w:rPr>
        <w:t>關渡美術館</w:t>
      </w:r>
      <w:r w:rsidRPr="004C3D7D">
        <w:rPr>
          <w:rFonts w:hint="eastAsia"/>
        </w:rPr>
        <w:t>，</w:t>
      </w:r>
      <w:r>
        <w:rPr>
          <w:rFonts w:ascii="新細明體" w:hAnsi="新細明體"/>
          <w:color w:val="000000"/>
        </w:rPr>
        <w:t>台北</w:t>
      </w:r>
    </w:p>
    <w:p w14:paraId="1BACFCEB" w14:textId="19F21929" w:rsidR="0009099C" w:rsidRDefault="0009099C" w:rsidP="000324F7">
      <w:pPr>
        <w:rPr>
          <w:rFonts w:ascii="Helvetica Neue" w:eastAsiaTheme="minorEastAsia" w:hAnsi="Helvetica Neue" w:cs="Helvetica Neue"/>
          <w:color w:val="3A3E44"/>
          <w:kern w:val="0"/>
          <w:sz w:val="30"/>
          <w:szCs w:val="30"/>
        </w:rPr>
      </w:pPr>
      <w:r>
        <w:rPr>
          <w:rFonts w:ascii="新細明體" w:hAnsi="新細明體" w:cs="Arial"/>
          <w:bCs/>
        </w:rPr>
        <w:t xml:space="preserve">2016 </w:t>
      </w:r>
      <w:r>
        <w:rPr>
          <w:rFonts w:ascii="新細明體" w:hAnsi="新細明體"/>
          <w:color w:val="000000"/>
        </w:rPr>
        <w:t>「</w:t>
      </w:r>
      <w:r w:rsidRPr="0009099C">
        <w:rPr>
          <w:rFonts w:asciiTheme="majorEastAsia" w:eastAsiaTheme="majorEastAsia" w:hAnsiTheme="majorEastAsia" w:cs="Helvetica Neue"/>
          <w:color w:val="3A3E44"/>
          <w:kern w:val="0"/>
          <w:szCs w:val="24"/>
        </w:rPr>
        <w:t>線索</w:t>
      </w:r>
      <w:r>
        <w:rPr>
          <w:rFonts w:ascii="新細明體" w:hAnsi="新細明體"/>
          <w:color w:val="000000"/>
        </w:rPr>
        <w:t>」</w:t>
      </w:r>
      <w:r>
        <w:rPr>
          <w:rFonts w:ascii="新細明體" w:hAnsi="新細明體" w:cs="Arial" w:hint="eastAsia"/>
          <w:bCs/>
        </w:rPr>
        <w:t>，</w:t>
      </w:r>
      <w:r w:rsidRPr="0009099C">
        <w:rPr>
          <w:rFonts w:asciiTheme="majorEastAsia" w:eastAsiaTheme="majorEastAsia" w:hAnsiTheme="majorEastAsia" w:cs="Helvetica Neue"/>
          <w:color w:val="3A3E44"/>
          <w:kern w:val="0"/>
          <w:szCs w:val="24"/>
        </w:rPr>
        <w:t>台灣當代抽象藝術展</w:t>
      </w:r>
      <w:r>
        <w:rPr>
          <w:rFonts w:ascii="新細明體" w:hAnsi="新細明體" w:cs="Arial" w:hint="eastAsia"/>
          <w:bCs/>
        </w:rPr>
        <w:t>，双方藝廊，台北</w:t>
      </w:r>
    </w:p>
    <w:p w14:paraId="30BA9523" w14:textId="527CC728" w:rsidR="000324F7" w:rsidRPr="000324F7" w:rsidRDefault="000324F7" w:rsidP="000324F7">
      <w:r>
        <w:rPr>
          <w:rFonts w:ascii="新細明體" w:hAnsi="新細明體" w:cs="Arial"/>
          <w:bCs/>
        </w:rPr>
        <w:t xml:space="preserve">2015 </w:t>
      </w:r>
      <w:r>
        <w:rPr>
          <w:rFonts w:ascii="新細明體" w:hAnsi="新細明體"/>
          <w:color w:val="000000"/>
        </w:rPr>
        <w:t>「</w:t>
      </w:r>
      <w:r>
        <w:rPr>
          <w:rFonts w:ascii="新細明體" w:hAnsi="新細明體" w:hint="eastAsia"/>
          <w:color w:val="000000"/>
        </w:rPr>
        <w:t>伊通公園限量版</w:t>
      </w:r>
      <w:r>
        <w:rPr>
          <w:rFonts w:ascii="新細明體" w:hAnsi="新細明體"/>
          <w:color w:val="000000"/>
        </w:rPr>
        <w:t>」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伊通公園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台北</w:t>
      </w:r>
      <w:r w:rsidRPr="004C3D7D">
        <w:rPr>
          <w:rFonts w:hint="eastAsia"/>
        </w:rPr>
        <w:t>，台灣</w:t>
      </w:r>
    </w:p>
    <w:p w14:paraId="463D9338" w14:textId="77777777" w:rsidR="00790776" w:rsidRDefault="00790776" w:rsidP="00790776">
      <w:pPr>
        <w:rPr>
          <w:rFonts w:ascii="新細明體" w:hAnsi="新細明體" w:cs="Arial"/>
          <w:bCs/>
        </w:rPr>
      </w:pPr>
      <w:r>
        <w:rPr>
          <w:rFonts w:ascii="新細明體" w:hAnsi="新細明體" w:cs="Arial" w:hint="eastAsia"/>
          <w:bCs/>
        </w:rPr>
        <w:t>2015 「我倆之眼</w:t>
      </w:r>
      <w:r w:rsidRPr="00D2464D">
        <w:rPr>
          <w:rFonts w:ascii="新細明體" w:hAnsi="新細明體" w:cs="Arial" w:hint="eastAsia"/>
          <w:bCs/>
        </w:rPr>
        <w:t>」，</w:t>
      </w:r>
      <w:r>
        <w:rPr>
          <w:rFonts w:ascii="新細明體" w:hAnsi="新細明體" w:cs="Arial" w:hint="eastAsia"/>
          <w:bCs/>
        </w:rPr>
        <w:t>双方藝廊，台北，台灣</w:t>
      </w:r>
    </w:p>
    <w:p w14:paraId="4345A52F" w14:textId="677B6250" w:rsidR="00790776" w:rsidRDefault="00790776" w:rsidP="00790776">
      <w:pPr>
        <w:rPr>
          <w:rFonts w:ascii="新細明體" w:hAnsi="新細明體" w:cs="Arial"/>
          <w:bCs/>
        </w:rPr>
      </w:pPr>
      <w:r>
        <w:rPr>
          <w:rFonts w:ascii="新細明體" w:hAnsi="新細明體" w:cs="Arial"/>
          <w:bCs/>
        </w:rPr>
        <w:t xml:space="preserve">2014 </w:t>
      </w:r>
      <w:r w:rsidR="006A28A4">
        <w:rPr>
          <w:rFonts w:ascii="新細明體" w:hAnsi="新細明體" w:cs="Arial" w:hint="eastAsia"/>
          <w:bCs/>
        </w:rPr>
        <w:t>「風</w:t>
      </w:r>
      <w:r w:rsidR="006A28A4">
        <w:rPr>
          <w:rFonts w:ascii="新細明體" w:hAnsi="新細明體" w:cs="新細明體" w:hint="eastAsia"/>
          <w:color w:val="000000"/>
        </w:rPr>
        <w:t>‧景</w:t>
      </w:r>
      <w:r w:rsidR="006A28A4" w:rsidRPr="002D6B1F">
        <w:rPr>
          <w:rFonts w:ascii="新細明體" w:hAnsi="新細明體"/>
          <w:color w:val="222222"/>
          <w:szCs w:val="32"/>
          <w:lang w:eastAsia="en-US"/>
        </w:rPr>
        <w:t>－</w:t>
      </w:r>
      <w:r w:rsidR="006A28A4">
        <w:rPr>
          <w:rFonts w:ascii="新細明體" w:hAnsi="新細明體" w:cs="Arial" w:hint="eastAsia"/>
          <w:bCs/>
        </w:rPr>
        <w:t>冬季展</w:t>
      </w:r>
      <w:r w:rsidR="006A28A4" w:rsidRPr="00D2464D">
        <w:rPr>
          <w:rFonts w:ascii="新細明體" w:hAnsi="新細明體" w:cs="Arial" w:hint="eastAsia"/>
          <w:bCs/>
        </w:rPr>
        <w:t>」</w:t>
      </w:r>
      <w:r w:rsidRPr="00D2464D">
        <w:rPr>
          <w:rFonts w:ascii="新細明體" w:hAnsi="新細明體" w:cs="Arial" w:hint="eastAsia"/>
          <w:bCs/>
        </w:rPr>
        <w:t>，</w:t>
      </w:r>
      <w:r>
        <w:rPr>
          <w:rFonts w:ascii="新細明體" w:hAnsi="新細明體" w:cs="Arial" w:hint="eastAsia"/>
          <w:bCs/>
        </w:rPr>
        <w:t>泰郁美學堂竹北分館，竹北，台灣</w:t>
      </w:r>
    </w:p>
    <w:p w14:paraId="61DECDBF" w14:textId="77777777" w:rsidR="00790776" w:rsidRDefault="00790776" w:rsidP="00790776">
      <w:pPr>
        <w:rPr>
          <w:rFonts w:ascii="新細明體" w:hAnsi="新細明體" w:cs="Arial"/>
          <w:bCs/>
        </w:rPr>
      </w:pPr>
      <w:r>
        <w:rPr>
          <w:rFonts w:ascii="新細明體" w:hAnsi="新細明體" w:cs="Arial"/>
          <w:bCs/>
        </w:rPr>
        <w:t xml:space="preserve">2014 </w:t>
      </w:r>
      <w:r w:rsidRPr="00D2464D">
        <w:rPr>
          <w:rFonts w:ascii="新細明體" w:hAnsi="新細明體" w:cs="Arial" w:hint="eastAsia"/>
          <w:bCs/>
        </w:rPr>
        <w:t>「復興館開幕展」，MAD Art and Design Gallery，新加坡</w:t>
      </w:r>
    </w:p>
    <w:p w14:paraId="3B87F1C7" w14:textId="77777777" w:rsidR="00790776" w:rsidRDefault="00790776" w:rsidP="00790776">
      <w:pPr>
        <w:rPr>
          <w:rFonts w:ascii="新細明體" w:hAnsi="新細明體" w:cs="Arial"/>
          <w:bCs/>
        </w:rPr>
      </w:pPr>
      <w:r>
        <w:rPr>
          <w:rFonts w:ascii="新細明體" w:hAnsi="新細明體" w:cs="Arial"/>
          <w:bCs/>
        </w:rPr>
        <w:t xml:space="preserve">2013 </w:t>
      </w:r>
      <w:r w:rsidRPr="002D6B1F">
        <w:rPr>
          <w:rFonts w:ascii="新細明體" w:hAnsi="新細明體"/>
          <w:color w:val="222222"/>
          <w:szCs w:val="32"/>
          <w:lang w:eastAsia="en-US"/>
        </w:rPr>
        <w:t>「</w:t>
      </w:r>
      <w:r>
        <w:rPr>
          <w:rFonts w:ascii="新細明體" w:hAnsi="新細明體" w:hint="eastAsia"/>
          <w:color w:val="222222"/>
          <w:szCs w:val="32"/>
        </w:rPr>
        <w:t>形式的思維</w:t>
      </w:r>
      <w:r w:rsidRPr="002D6B1F">
        <w:rPr>
          <w:rFonts w:ascii="新細明體" w:hAnsi="新細明體"/>
          <w:color w:val="222222"/>
          <w:szCs w:val="32"/>
          <w:lang w:eastAsia="en-US"/>
        </w:rPr>
        <w:t>」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種子計劃</w:t>
      </w:r>
      <w:r>
        <w:rPr>
          <w:rFonts w:ascii="新細明體" w:hAnsi="新細明體"/>
          <w:color w:val="000000"/>
        </w:rPr>
        <w:t>IV</w:t>
      </w:r>
      <w:r>
        <w:rPr>
          <w:rFonts w:ascii="新細明體" w:hAnsi="新細明體" w:hint="eastAsia"/>
          <w:color w:val="000000"/>
        </w:rPr>
        <w:t xml:space="preserve"> 移動美術館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台北</w:t>
      </w:r>
      <w:r w:rsidRPr="004C3D7D">
        <w:rPr>
          <w:rFonts w:hint="eastAsia"/>
        </w:rPr>
        <w:t>，台灣</w:t>
      </w:r>
    </w:p>
    <w:p w14:paraId="69532D84" w14:textId="77777777" w:rsidR="00790776" w:rsidRPr="002D6B1F" w:rsidRDefault="00790776" w:rsidP="00790776">
      <w:pPr>
        <w:rPr>
          <w:rFonts w:ascii="新細明體" w:hAnsi="新細明體" w:cs="Arial"/>
          <w:bCs/>
        </w:rPr>
      </w:pPr>
      <w:r w:rsidRPr="003577C2">
        <w:rPr>
          <w:rFonts w:ascii="新細明體" w:hAnsi="新細明體" w:cs="Arial"/>
          <w:bCs/>
        </w:rPr>
        <w:t>2013</w:t>
      </w:r>
      <w:r w:rsidRPr="003577C2">
        <w:rPr>
          <w:rFonts w:ascii="新細明體" w:hAnsi="新細明體" w:cs="Arial" w:hint="eastAsia"/>
          <w:bCs/>
        </w:rPr>
        <w:t xml:space="preserve"> </w:t>
      </w:r>
      <w:r w:rsidRPr="002D6B1F">
        <w:rPr>
          <w:rFonts w:ascii="新細明體" w:hAnsi="新細明體"/>
          <w:color w:val="222222"/>
          <w:szCs w:val="32"/>
          <w:lang w:eastAsia="en-US"/>
        </w:rPr>
        <w:t>「</w:t>
      </w:r>
      <w:proofErr w:type="spellStart"/>
      <w:r w:rsidRPr="002D6B1F">
        <w:rPr>
          <w:rFonts w:ascii="新細明體" w:hAnsi="新細明體"/>
          <w:color w:val="222222"/>
          <w:szCs w:val="32"/>
          <w:lang w:eastAsia="en-US"/>
        </w:rPr>
        <w:t>標新</w:t>
      </w:r>
      <w:proofErr w:type="spellEnd"/>
      <w:r>
        <w:rPr>
          <w:rFonts w:ascii="新細明體" w:hAnsi="新細明體" w:cs="新細明體" w:hint="eastAsia"/>
          <w:color w:val="000000"/>
        </w:rPr>
        <w:t>‧</w:t>
      </w:r>
      <w:proofErr w:type="spellStart"/>
      <w:r w:rsidRPr="002D6B1F">
        <w:rPr>
          <w:rFonts w:ascii="新細明體" w:hAnsi="新細明體"/>
          <w:color w:val="222222"/>
          <w:szCs w:val="32"/>
          <w:lang w:eastAsia="en-US"/>
        </w:rPr>
        <w:t>立意－館藏青年藝術家作品展</w:t>
      </w:r>
      <w:proofErr w:type="spellEnd"/>
      <w:r w:rsidRPr="002D6B1F">
        <w:rPr>
          <w:rFonts w:ascii="新細明體" w:hAnsi="新細明體"/>
          <w:color w:val="222222"/>
          <w:szCs w:val="32"/>
          <w:lang w:eastAsia="en-US"/>
        </w:rPr>
        <w:t>」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國立台灣美術館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台中</w:t>
      </w:r>
      <w:r w:rsidRPr="004C3D7D">
        <w:rPr>
          <w:rFonts w:hint="eastAsia"/>
        </w:rPr>
        <w:t>，台灣</w:t>
      </w:r>
    </w:p>
    <w:p w14:paraId="37061312" w14:textId="68DB3B05" w:rsidR="00790776" w:rsidRPr="003577C2" w:rsidRDefault="00790776" w:rsidP="00790776">
      <w:pPr>
        <w:rPr>
          <w:rFonts w:ascii="新細明體" w:hAnsi="新細明體" w:cs="Arial"/>
          <w:bCs/>
        </w:rPr>
      </w:pPr>
      <w:r w:rsidRPr="003577C2">
        <w:rPr>
          <w:rFonts w:ascii="新細明體" w:hAnsi="新細明體" w:cs="Arial"/>
          <w:bCs/>
        </w:rPr>
        <w:t xml:space="preserve">2012 </w:t>
      </w:r>
      <w:r w:rsidRPr="00F554C4">
        <w:rPr>
          <w:rFonts w:ascii="Arial Unicode MS" w:hAnsi="Arial Unicode MS"/>
          <w:color w:val="222222"/>
          <w:szCs w:val="28"/>
          <w:lang w:eastAsia="en-US"/>
        </w:rPr>
        <w:t>「</w:t>
      </w:r>
      <w:r w:rsidRPr="002D6B1F">
        <w:rPr>
          <w:rFonts w:ascii="新細明體" w:hAnsi="新細明體" w:hint="eastAsia"/>
        </w:rPr>
        <w:t>格蘭菲迪藝術家</w:t>
      </w:r>
      <w:r w:rsidRPr="00F554C4">
        <w:rPr>
          <w:rFonts w:ascii="Arial Unicode MS" w:hAnsi="Arial Unicode MS"/>
          <w:color w:val="222222"/>
          <w:szCs w:val="28"/>
          <w:lang w:eastAsia="en-US"/>
        </w:rPr>
        <w:t>」</w:t>
      </w:r>
      <w:r w:rsidRPr="002D6B1F">
        <w:rPr>
          <w:rFonts w:ascii="新細明體" w:hAnsi="新細明體"/>
          <w:lang w:eastAsia="en-US"/>
        </w:rPr>
        <w:t>，</w:t>
      </w:r>
      <w:proofErr w:type="spellStart"/>
      <w:r w:rsidRPr="002D6B1F">
        <w:rPr>
          <w:rFonts w:ascii="新細明體" w:hAnsi="新細明體"/>
          <w:lang w:eastAsia="en-US"/>
        </w:rPr>
        <w:t>格蘭菲迪</w:t>
      </w:r>
      <w:proofErr w:type="spellEnd"/>
      <w:r w:rsidRPr="002D6B1F">
        <w:rPr>
          <w:rFonts w:ascii="新細明體" w:hAnsi="新細明體" w:hint="eastAsia"/>
        </w:rPr>
        <w:t>酒廠畫廊</w:t>
      </w:r>
      <w:r w:rsidRPr="002D6B1F">
        <w:rPr>
          <w:rFonts w:ascii="新細明體" w:hAnsi="新細明體"/>
          <w:lang w:eastAsia="en-US"/>
        </w:rPr>
        <w:t>，</w:t>
      </w:r>
      <w:r w:rsidRPr="002D6B1F">
        <w:rPr>
          <w:rFonts w:ascii="新細明體" w:hAnsi="新細明體" w:hint="eastAsia"/>
        </w:rPr>
        <w:t>達</w:t>
      </w:r>
      <w:r w:rsidR="00F635AB">
        <w:rPr>
          <w:rFonts w:ascii="新細明體" w:hAnsi="新細明體" w:hint="eastAsia"/>
        </w:rPr>
        <w:t>芙</w:t>
      </w:r>
      <w:r w:rsidRPr="002D6B1F">
        <w:rPr>
          <w:rFonts w:ascii="新細明體" w:hAnsi="新細明體" w:hint="eastAsia"/>
        </w:rPr>
        <w:t>鎮</w:t>
      </w:r>
      <w:r w:rsidRPr="002D6B1F">
        <w:rPr>
          <w:rFonts w:ascii="新細明體" w:hAnsi="新細明體"/>
          <w:lang w:eastAsia="en-US"/>
        </w:rPr>
        <w:t>，</w:t>
      </w:r>
      <w:proofErr w:type="spellStart"/>
      <w:r w:rsidRPr="002D6B1F">
        <w:rPr>
          <w:rFonts w:ascii="新細明體" w:hAnsi="新細明體"/>
          <w:lang w:eastAsia="en-US"/>
        </w:rPr>
        <w:t>蘇格蘭</w:t>
      </w:r>
      <w:proofErr w:type="spellEnd"/>
    </w:p>
    <w:p w14:paraId="7F166583" w14:textId="77777777" w:rsidR="00790776" w:rsidRPr="002721D0" w:rsidRDefault="00790776" w:rsidP="00790776">
      <w:pPr>
        <w:rPr>
          <w:rFonts w:ascii="新細明體" w:hAnsi="新細明體" w:cs="Arial"/>
          <w:bCs/>
        </w:rPr>
      </w:pPr>
      <w:r w:rsidRPr="00F554C4">
        <w:rPr>
          <w:rFonts w:ascii="Arial Unicode MS" w:hAnsi="Arial Unicode MS" w:hint="eastAsia"/>
          <w:color w:val="222222"/>
          <w:szCs w:val="28"/>
        </w:rPr>
        <w:t xml:space="preserve">     </w:t>
      </w:r>
      <w:r w:rsidRPr="00F554C4">
        <w:rPr>
          <w:rFonts w:ascii="Arial Unicode MS" w:hAnsi="Arial Unicode MS"/>
          <w:color w:val="222222"/>
          <w:szCs w:val="28"/>
        </w:rPr>
        <w:t>「</w:t>
      </w:r>
      <w:r w:rsidRPr="002721D0">
        <w:rPr>
          <w:rFonts w:ascii="新細明體" w:hAnsi="新細明體" w:cs="Arial"/>
          <w:bCs/>
        </w:rPr>
        <w:t>非形之形→台灣抽象藝術</w:t>
      </w:r>
      <w:r w:rsidRPr="00F554C4">
        <w:rPr>
          <w:rFonts w:ascii="Arial Unicode MS" w:hAnsi="Arial Unicode MS"/>
          <w:color w:val="222222"/>
          <w:szCs w:val="28"/>
          <w:lang w:eastAsia="en-US"/>
        </w:rPr>
        <w:t>」</w:t>
      </w:r>
      <w:r w:rsidRPr="004C3D7D">
        <w:rPr>
          <w:rFonts w:hint="eastAsia"/>
        </w:rPr>
        <w:t>，</w:t>
      </w:r>
      <w:r w:rsidRPr="00F554C4">
        <w:rPr>
          <w:rFonts w:ascii="Arial Unicode MS" w:hAnsi="Arial Unicode MS" w:hint="eastAsia"/>
          <w:color w:val="222222"/>
          <w:szCs w:val="28"/>
        </w:rPr>
        <w:t>台北市立美術館</w:t>
      </w:r>
      <w:r w:rsidRPr="004C3D7D">
        <w:rPr>
          <w:rFonts w:hint="eastAsia"/>
        </w:rPr>
        <w:t>，</w:t>
      </w:r>
      <w:r w:rsidRPr="00F554C4">
        <w:rPr>
          <w:rFonts w:ascii="Arial Unicode MS" w:hAnsi="Arial Unicode MS" w:hint="eastAsia"/>
          <w:color w:val="222222"/>
          <w:szCs w:val="28"/>
        </w:rPr>
        <w:t>台北</w:t>
      </w:r>
      <w:r w:rsidRPr="004C3D7D">
        <w:rPr>
          <w:rFonts w:hint="eastAsia"/>
        </w:rPr>
        <w:t>，台灣</w:t>
      </w:r>
    </w:p>
    <w:p w14:paraId="194159D7" w14:textId="77777777" w:rsidR="00790776" w:rsidRDefault="00790776" w:rsidP="00790776">
      <w:pPr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>2010 「</w:t>
      </w:r>
      <w:proofErr w:type="spellStart"/>
      <w:r w:rsidRPr="003577C2">
        <w:rPr>
          <w:rFonts w:ascii="Arial Unicode MS" w:hAnsi="Arial Unicode MS" w:hint="eastAsia"/>
          <w:lang w:eastAsia="en-US"/>
        </w:rPr>
        <w:t>台灣當代幾何抽象藝術的變奏</w:t>
      </w:r>
      <w:proofErr w:type="spellEnd"/>
      <w:r>
        <w:rPr>
          <w:rFonts w:ascii="新細明體" w:hAnsi="新細明體"/>
          <w:color w:val="000000"/>
        </w:rPr>
        <w:t>」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誠品畫廊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台北</w:t>
      </w:r>
      <w:r w:rsidRPr="004C3D7D">
        <w:rPr>
          <w:rFonts w:hint="eastAsia"/>
        </w:rPr>
        <w:t>，台灣</w:t>
      </w:r>
    </w:p>
    <w:p w14:paraId="7B203B55" w14:textId="23F25283" w:rsidR="00790776" w:rsidRDefault="00790776" w:rsidP="00790776">
      <w:pPr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 xml:space="preserve">    </w:t>
      </w:r>
      <w:r>
        <w:rPr>
          <w:rFonts w:ascii="新細明體" w:hAnsi="新細明體" w:hint="eastAsia"/>
          <w:color w:val="000000"/>
        </w:rPr>
        <w:t xml:space="preserve"> </w:t>
      </w:r>
      <w:r>
        <w:rPr>
          <w:rFonts w:ascii="新細明體" w:hAnsi="新細明體"/>
          <w:color w:val="000000"/>
        </w:rPr>
        <w:t>「</w:t>
      </w:r>
      <w:r w:rsidR="00F635AB">
        <w:rPr>
          <w:rFonts w:ascii="新細明體" w:hAnsi="新細明體" w:hint="eastAsia"/>
          <w:color w:val="000000"/>
        </w:rPr>
        <w:t>異象</w:t>
      </w:r>
      <w:r w:rsidR="00F635AB">
        <w:rPr>
          <w:rStyle w:val="a4"/>
          <w:rFonts w:ascii="新細明體" w:hAnsi="新細明體"/>
          <w:b w:val="0"/>
          <w:bCs w:val="0"/>
        </w:rPr>
        <w:t>－</w:t>
      </w:r>
      <w:r w:rsidR="00F635AB">
        <w:rPr>
          <w:rStyle w:val="a4"/>
          <w:rFonts w:ascii="新細明體" w:hAnsi="新細明體" w:hint="eastAsia"/>
          <w:b w:val="0"/>
          <w:bCs w:val="0"/>
        </w:rPr>
        <w:t>典藏抽象繪畫展</w:t>
      </w:r>
      <w:r>
        <w:rPr>
          <w:rFonts w:ascii="新細明體" w:hAnsi="新細明體"/>
          <w:color w:val="000000"/>
        </w:rPr>
        <w:t>」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國立台灣美術館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台中</w:t>
      </w:r>
      <w:r w:rsidRPr="004C3D7D">
        <w:rPr>
          <w:rFonts w:hint="eastAsia"/>
        </w:rPr>
        <w:t>，台灣</w:t>
      </w:r>
    </w:p>
    <w:p w14:paraId="1E912EDB" w14:textId="77777777" w:rsidR="00790776" w:rsidRDefault="00790776" w:rsidP="00790776">
      <w:pPr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>2008 「</w:t>
      </w:r>
      <w:proofErr w:type="spellStart"/>
      <w:r w:rsidRPr="009D081A">
        <w:rPr>
          <w:rFonts w:ascii="新細明體" w:hAnsi="新細明體"/>
          <w:szCs w:val="34"/>
          <w:lang w:eastAsia="en-US"/>
        </w:rPr>
        <w:t>和而不同</w:t>
      </w:r>
      <w:proofErr w:type="spellEnd"/>
      <w:r>
        <w:rPr>
          <w:rStyle w:val="a4"/>
          <w:rFonts w:ascii="新細明體" w:hAnsi="新細明體"/>
          <w:b w:val="0"/>
          <w:bCs w:val="0"/>
        </w:rPr>
        <w:t>－</w:t>
      </w:r>
      <w:r w:rsidRPr="009D081A">
        <w:rPr>
          <w:rFonts w:ascii="新細明體" w:hAnsi="新細明體"/>
          <w:szCs w:val="34"/>
          <w:lang w:eastAsia="en-US"/>
        </w:rPr>
        <w:t>19位兩岸藝術靈魂的相容</w:t>
      </w:r>
      <w:r>
        <w:rPr>
          <w:rFonts w:ascii="新細明體" w:hAnsi="新細明體"/>
          <w:color w:val="000000"/>
        </w:rPr>
        <w:t>」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亞洲藝術中心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台北</w:t>
      </w:r>
      <w:r w:rsidRPr="004C3D7D">
        <w:rPr>
          <w:rFonts w:hint="eastAsia"/>
        </w:rPr>
        <w:t>，台灣</w:t>
      </w:r>
    </w:p>
    <w:p w14:paraId="42BF4E84" w14:textId="77777777" w:rsidR="00790776" w:rsidRDefault="00790776" w:rsidP="00790776">
      <w:pPr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 xml:space="preserve">     「</w:t>
      </w:r>
      <w:r>
        <w:rPr>
          <w:rStyle w:val="a4"/>
          <w:rFonts w:ascii="新細明體" w:hAnsi="新細明體" w:hint="eastAsia"/>
          <w:b w:val="0"/>
          <w:bCs w:val="0"/>
        </w:rPr>
        <w:t>抽象與材質的當代開拓</w:t>
      </w:r>
      <w:r>
        <w:rPr>
          <w:rFonts w:ascii="新細明體" w:hAnsi="新細明體"/>
          <w:color w:val="000000"/>
        </w:rPr>
        <w:t>」</w:t>
      </w:r>
      <w:r w:rsidRPr="004C3D7D">
        <w:rPr>
          <w:rFonts w:hint="eastAsia"/>
        </w:rPr>
        <w:t>，</w:t>
      </w:r>
      <w:r>
        <w:rPr>
          <w:rStyle w:val="maintext05"/>
          <w:rFonts w:ascii="新細明體" w:hAnsi="新細明體" w:hint="eastAsia"/>
        </w:rPr>
        <w:t>印象畫廊</w:t>
      </w:r>
      <w:r w:rsidRPr="004C3D7D">
        <w:rPr>
          <w:rFonts w:hint="eastAsia"/>
        </w:rPr>
        <w:t>，</w:t>
      </w:r>
      <w:r>
        <w:rPr>
          <w:rStyle w:val="maintext05"/>
          <w:rFonts w:ascii="新細明體" w:hAnsi="新細明體" w:hint="eastAsia"/>
        </w:rPr>
        <w:t>台北</w:t>
      </w:r>
      <w:r w:rsidRPr="004C3D7D">
        <w:rPr>
          <w:rFonts w:hint="eastAsia"/>
        </w:rPr>
        <w:t>，台灣</w:t>
      </w:r>
    </w:p>
    <w:p w14:paraId="4033F851" w14:textId="77777777" w:rsidR="00790776" w:rsidRDefault="00790776" w:rsidP="00790776">
      <w:pPr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2007 </w:t>
      </w:r>
      <w:r>
        <w:rPr>
          <w:rFonts w:ascii="新細明體" w:hAnsi="新細明體"/>
          <w:color w:val="000000"/>
        </w:rPr>
        <w:t>「</w:t>
      </w:r>
      <w:r>
        <w:rPr>
          <w:rStyle w:val="a4"/>
          <w:rFonts w:ascii="新細明體" w:hAnsi="新細明體"/>
          <w:b w:val="0"/>
          <w:bCs w:val="0"/>
        </w:rPr>
        <w:t>形色版圖－顛覆與重建</w:t>
      </w:r>
      <w:r>
        <w:rPr>
          <w:rFonts w:ascii="新細明體" w:hAnsi="新細明體"/>
          <w:color w:val="000000"/>
        </w:rPr>
        <w:t>」</w:t>
      </w:r>
      <w:r w:rsidRPr="004C3D7D">
        <w:rPr>
          <w:rFonts w:hint="eastAsia"/>
        </w:rPr>
        <w:t>，</w:t>
      </w:r>
      <w:r>
        <w:rPr>
          <w:rStyle w:val="maintext05"/>
          <w:rFonts w:ascii="新細明體" w:hAnsi="新細明體"/>
        </w:rPr>
        <w:t>大趨勢畫廊</w:t>
      </w:r>
      <w:r w:rsidRPr="004C3D7D">
        <w:rPr>
          <w:rFonts w:hint="eastAsia"/>
        </w:rPr>
        <w:t>，</w:t>
      </w:r>
      <w:r>
        <w:rPr>
          <w:rStyle w:val="maintext05"/>
          <w:rFonts w:ascii="新細明體" w:hAnsi="新細明體" w:hint="eastAsia"/>
        </w:rPr>
        <w:t>台北</w:t>
      </w:r>
      <w:r w:rsidRPr="004C3D7D">
        <w:rPr>
          <w:rFonts w:hint="eastAsia"/>
        </w:rPr>
        <w:t>，台灣</w:t>
      </w:r>
    </w:p>
    <w:p w14:paraId="24CA1784" w14:textId="293FC041" w:rsidR="00790776" w:rsidRDefault="00790776" w:rsidP="00790776">
      <w:pPr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</w:t>
      </w:r>
      <w:r>
        <w:rPr>
          <w:rFonts w:ascii="新細明體" w:hAnsi="新細明體"/>
          <w:color w:val="000000"/>
        </w:rPr>
        <w:t>「</w:t>
      </w:r>
      <w:r>
        <w:rPr>
          <w:rFonts w:ascii="新細明體" w:hAnsi="新細明體" w:hint="eastAsia"/>
          <w:color w:val="000000"/>
        </w:rPr>
        <w:t>溫存</w:t>
      </w:r>
      <w:r>
        <w:rPr>
          <w:rFonts w:ascii="新細明體" w:hAnsi="新細明體"/>
          <w:color w:val="000000"/>
        </w:rPr>
        <w:t>－</w:t>
      </w:r>
      <w:r>
        <w:rPr>
          <w:rFonts w:ascii="新細明體" w:hAnsi="新細明體" w:hint="eastAsia"/>
          <w:color w:val="000000"/>
        </w:rPr>
        <w:t>記憶的十二種繪本</w:t>
      </w:r>
      <w:r>
        <w:rPr>
          <w:rFonts w:ascii="新細明體" w:hAnsi="新細明體"/>
          <w:color w:val="000000"/>
        </w:rPr>
        <w:t>」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帝門藝術心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 xml:space="preserve">北京 </w:t>
      </w:r>
      <w:r>
        <w:rPr>
          <w:rFonts w:ascii="新細明體" w:hAnsi="新細明體"/>
          <w:color w:val="000000"/>
        </w:rPr>
        <w:t>/</w:t>
      </w:r>
      <w:r>
        <w:rPr>
          <w:rFonts w:ascii="新細明體" w:hAnsi="新細明體" w:hint="eastAsia"/>
          <w:color w:val="000000"/>
        </w:rPr>
        <w:t xml:space="preserve"> </w:t>
      </w:r>
      <w:r w:rsidR="00F635AB">
        <w:rPr>
          <w:rFonts w:ascii="新細明體" w:hAnsi="新細明體" w:hint="eastAsia"/>
          <w:color w:val="000000"/>
        </w:rPr>
        <w:t>中國</w:t>
      </w:r>
      <w:r w:rsidR="00F635AB">
        <w:rPr>
          <w:rFonts w:hint="eastAsia"/>
        </w:rPr>
        <w:t>，台北</w:t>
      </w:r>
      <w:r w:rsidRPr="004C3D7D">
        <w:rPr>
          <w:rFonts w:hint="eastAsia"/>
        </w:rPr>
        <w:t xml:space="preserve"> </w:t>
      </w:r>
      <w:r>
        <w:rPr>
          <w:rFonts w:ascii="新細明體" w:hAnsi="新細明體"/>
          <w:color w:val="000000"/>
        </w:rPr>
        <w:t>/</w:t>
      </w:r>
      <w:r>
        <w:rPr>
          <w:rFonts w:ascii="新細明體" w:hAnsi="新細明體" w:hint="eastAsia"/>
          <w:color w:val="000000"/>
        </w:rPr>
        <w:t xml:space="preserve"> 台灣</w:t>
      </w:r>
    </w:p>
    <w:p w14:paraId="77F4DF7E" w14:textId="77777777" w:rsidR="00790776" w:rsidRDefault="00790776" w:rsidP="00790776">
      <w:pPr>
        <w:ind w:right="-688"/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 xml:space="preserve">2006 </w:t>
      </w:r>
      <w:r>
        <w:rPr>
          <w:rFonts w:ascii="新細明體" w:hAnsi="新細明體"/>
          <w:color w:val="000000"/>
        </w:rPr>
        <w:t>「</w:t>
      </w:r>
      <w:r>
        <w:rPr>
          <w:rFonts w:ascii="新細明體" w:hAnsi="新細明體" w:hint="eastAsia"/>
          <w:color w:val="000000"/>
        </w:rPr>
        <w:t>中華民國第十二屆國際版畫素描雙年展</w:t>
      </w:r>
      <w:r>
        <w:rPr>
          <w:rFonts w:ascii="新細明體" w:hAnsi="新細明體"/>
          <w:color w:val="000000"/>
        </w:rPr>
        <w:t>」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國立台灣美術館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台中</w:t>
      </w:r>
      <w:r w:rsidRPr="004C3D7D">
        <w:rPr>
          <w:rFonts w:hint="eastAsia"/>
        </w:rPr>
        <w:t>，台灣</w:t>
      </w:r>
    </w:p>
    <w:p w14:paraId="082EDBFD" w14:textId="6F2D93D1" w:rsidR="00790776" w:rsidRDefault="00790776" w:rsidP="00790776">
      <w:r>
        <w:rPr>
          <w:rFonts w:ascii="新細明體" w:hAnsi="新細明體" w:cs="Arial" w:hint="eastAsia"/>
          <w:color w:val="000000"/>
        </w:rPr>
        <w:t>2005</w:t>
      </w:r>
      <w:r>
        <w:rPr>
          <w:rFonts w:ascii="新細明體" w:hAnsi="新細明體" w:hint="eastAsia"/>
          <w:color w:val="000000"/>
        </w:rPr>
        <w:t xml:space="preserve"> </w:t>
      </w:r>
      <w:r>
        <w:rPr>
          <w:rFonts w:ascii="新細明體" w:hAnsi="新細明體"/>
          <w:color w:val="000000"/>
        </w:rPr>
        <w:t>「</w:t>
      </w:r>
      <w:r>
        <w:rPr>
          <w:rFonts w:ascii="新細明體" w:hAnsi="新細明體" w:hint="eastAsia"/>
          <w:color w:val="000000"/>
        </w:rPr>
        <w:t>E術誕生</w:t>
      </w:r>
      <w:r>
        <w:rPr>
          <w:rFonts w:ascii="新細明體" w:hAnsi="新細明體"/>
          <w:color w:val="000000"/>
        </w:rPr>
        <w:t>－</w:t>
      </w:r>
      <w:r>
        <w:rPr>
          <w:rFonts w:ascii="新細明體" w:hAnsi="新細明體" w:hint="eastAsia"/>
          <w:color w:val="000000"/>
        </w:rPr>
        <w:t>台灣藝術新秀展</w:t>
      </w:r>
      <w:r>
        <w:rPr>
          <w:rFonts w:ascii="新細明體" w:hAnsi="新細明體"/>
          <w:color w:val="000000"/>
        </w:rPr>
        <w:t>」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國立台灣美術館</w:t>
      </w:r>
      <w:r w:rsidRPr="004C3D7D">
        <w:rPr>
          <w:rFonts w:hint="eastAsia"/>
        </w:rPr>
        <w:t>，</w:t>
      </w:r>
      <w:r>
        <w:rPr>
          <w:rFonts w:ascii="新細明體" w:hAnsi="新細明體" w:hint="eastAsia"/>
          <w:color w:val="000000"/>
        </w:rPr>
        <w:t>台中</w:t>
      </w:r>
      <w:r w:rsidRPr="004C3D7D">
        <w:rPr>
          <w:rFonts w:hint="eastAsia"/>
        </w:rPr>
        <w:t>，台灣</w:t>
      </w:r>
    </w:p>
    <w:p w14:paraId="225443DC" w14:textId="657CC98F" w:rsidR="00F635AB" w:rsidRDefault="00F635AB" w:rsidP="00790776">
      <w:pPr>
        <w:rPr>
          <w:rFonts w:ascii="新細明體" w:hAnsi="新細明體"/>
          <w:color w:val="000000"/>
        </w:rPr>
      </w:pPr>
      <w:r>
        <w:rPr>
          <w:rFonts w:hint="eastAsia"/>
        </w:rPr>
        <w:t xml:space="preserve">     </w:t>
      </w:r>
      <w:r>
        <w:rPr>
          <w:rFonts w:ascii="新細明體" w:hAnsi="新細明體"/>
          <w:color w:val="000000"/>
        </w:rPr>
        <w:t>「</w:t>
      </w:r>
      <w:r>
        <w:rPr>
          <w:rFonts w:hint="eastAsia"/>
        </w:rPr>
        <w:t>空間的厚度</w:t>
      </w:r>
      <w:r>
        <w:rPr>
          <w:rFonts w:ascii="新細明體" w:hAnsi="新細明體"/>
          <w:color w:val="000000"/>
        </w:rPr>
        <w:t>」</w:t>
      </w:r>
      <w:r>
        <w:rPr>
          <w:rFonts w:ascii="新細明體" w:hAnsi="新細明體" w:hint="eastAsia"/>
          <w:color w:val="000000"/>
        </w:rPr>
        <w:t>，</w:t>
      </w:r>
      <w:r>
        <w:rPr>
          <w:rFonts w:ascii="新細明體" w:hAnsi="新細明體"/>
          <w:color w:val="000000"/>
        </w:rPr>
        <w:t>Gallery Su</w:t>
      </w:r>
      <w:r>
        <w:rPr>
          <w:rFonts w:ascii="新細明體" w:hAnsi="新細明體" w:hint="eastAsia"/>
          <w:color w:val="000000"/>
        </w:rPr>
        <w:t>，台北，台灣</w:t>
      </w:r>
    </w:p>
    <w:p w14:paraId="08BA2C17" w14:textId="6645F6E3" w:rsidR="00790776" w:rsidRDefault="00790776" w:rsidP="00790776">
      <w:pPr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2004</w:t>
      </w:r>
      <w:r>
        <w:rPr>
          <w:rFonts w:ascii="新細明體" w:hAnsi="新細明體"/>
          <w:color w:val="000000"/>
        </w:rPr>
        <w:t xml:space="preserve"> </w:t>
      </w:r>
      <w:r w:rsidR="00F635AB">
        <w:rPr>
          <w:rFonts w:ascii="新細明體" w:hAnsi="新細明體"/>
          <w:color w:val="000000"/>
        </w:rPr>
        <w:t>「</w:t>
      </w:r>
      <w:r w:rsidR="00F635AB">
        <w:rPr>
          <w:rFonts w:ascii="新細明體" w:hAnsi="新細明體" w:hint="eastAsia"/>
          <w:color w:val="000000"/>
        </w:rPr>
        <w:t>台</w:t>
      </w:r>
      <w:r>
        <w:rPr>
          <w:rFonts w:ascii="新細明體" w:hAnsi="新細明體"/>
          <w:color w:val="000000"/>
        </w:rPr>
        <w:t>灣當代繪畫的迴旋曲式－愛之維谷」巡迴展</w:t>
      </w:r>
      <w:r w:rsidRPr="004C3D7D">
        <w:rPr>
          <w:rFonts w:hint="eastAsia"/>
        </w:rPr>
        <w:t>，</w:t>
      </w:r>
      <w:r>
        <w:rPr>
          <w:rFonts w:ascii="新細明體" w:hAnsi="新細明體"/>
          <w:color w:val="000000"/>
        </w:rPr>
        <w:t>光州美術館</w:t>
      </w:r>
      <w:r w:rsidRPr="004C3D7D">
        <w:rPr>
          <w:rFonts w:hint="eastAsia"/>
        </w:rPr>
        <w:t>，</w:t>
      </w:r>
      <w:r>
        <w:rPr>
          <w:rFonts w:ascii="新細明體" w:hAnsi="新細明體"/>
          <w:color w:val="000000"/>
        </w:rPr>
        <w:t> 韓國</w:t>
      </w:r>
      <w:r>
        <w:rPr>
          <w:rFonts w:ascii="新細明體" w:hAnsi="新細明體" w:hint="eastAsia"/>
          <w:color w:val="000000"/>
        </w:rPr>
        <w:t xml:space="preserve"> </w:t>
      </w:r>
      <w:r>
        <w:rPr>
          <w:rFonts w:ascii="新細明體" w:hAnsi="新細明體"/>
          <w:color w:val="000000"/>
        </w:rPr>
        <w:t xml:space="preserve">/ </w:t>
      </w:r>
    </w:p>
    <w:p w14:paraId="240167A4" w14:textId="77777777" w:rsidR="00F635AB" w:rsidRDefault="00790776" w:rsidP="00790776">
      <w:r>
        <w:rPr>
          <w:rFonts w:ascii="新細明體" w:hAnsi="新細明體" w:hint="eastAsia"/>
          <w:color w:val="000000"/>
        </w:rPr>
        <w:t xml:space="preserve">      </w:t>
      </w:r>
      <w:r>
        <w:rPr>
          <w:rFonts w:ascii="新細明體" w:hAnsi="新細明體"/>
          <w:color w:val="000000"/>
        </w:rPr>
        <w:t>國立台灣美術館</w:t>
      </w:r>
      <w:r w:rsidRPr="004C3D7D">
        <w:rPr>
          <w:rFonts w:hint="eastAsia"/>
        </w:rPr>
        <w:t>，</w:t>
      </w:r>
      <w:r>
        <w:rPr>
          <w:rFonts w:ascii="新細明體" w:hAnsi="新細明體"/>
          <w:color w:val="000000"/>
        </w:rPr>
        <w:t>台中 /</w:t>
      </w:r>
      <w:r>
        <w:rPr>
          <w:rFonts w:ascii="新細明體" w:hAnsi="新細明體" w:hint="eastAsia"/>
          <w:color w:val="000000"/>
        </w:rPr>
        <w:t xml:space="preserve"> </w:t>
      </w:r>
      <w:r>
        <w:rPr>
          <w:rFonts w:ascii="新細明體" w:hAnsi="新細明體"/>
          <w:color w:val="000000"/>
        </w:rPr>
        <w:t>關渡美術館</w:t>
      </w:r>
      <w:r w:rsidRPr="004C3D7D">
        <w:rPr>
          <w:rFonts w:hint="eastAsia"/>
        </w:rPr>
        <w:t>，</w:t>
      </w:r>
      <w:r>
        <w:rPr>
          <w:rFonts w:ascii="新細明體" w:hAnsi="新細明體"/>
          <w:color w:val="000000"/>
        </w:rPr>
        <w:t>台北</w:t>
      </w:r>
      <w:r w:rsidRPr="004C3D7D">
        <w:rPr>
          <w:rFonts w:hint="eastAsia"/>
        </w:rPr>
        <w:t>，台灣</w:t>
      </w:r>
    </w:p>
    <w:p w14:paraId="169B6780" w14:textId="034BFE97" w:rsidR="00652D86" w:rsidRDefault="00F635AB" w:rsidP="00790776">
      <w:r>
        <w:rPr>
          <w:rFonts w:ascii="新細明體" w:hAnsi="新細明體" w:hint="eastAsia"/>
          <w:color w:val="000000"/>
        </w:rPr>
        <w:t xml:space="preserve">     </w:t>
      </w:r>
      <w:r>
        <w:rPr>
          <w:rFonts w:ascii="新細明體" w:hAnsi="新細明體"/>
          <w:color w:val="000000"/>
        </w:rPr>
        <w:t>「</w:t>
      </w:r>
      <w:r w:rsidRPr="00F635AB">
        <w:rPr>
          <w:rFonts w:asciiTheme="majorEastAsia" w:eastAsiaTheme="majorEastAsia" w:hAnsiTheme="majorEastAsia" w:cs="Arial Unicode MS"/>
          <w:color w:val="000000"/>
        </w:rPr>
        <w:t>縫3 : 關於裂隙中的自我等待</w:t>
      </w:r>
      <w:r>
        <w:rPr>
          <w:rFonts w:ascii="新細明體" w:hAnsi="新細明體"/>
          <w:color w:val="000000"/>
        </w:rPr>
        <w:t>」</w:t>
      </w:r>
      <w:r>
        <w:rPr>
          <w:rFonts w:ascii="新細明體" w:hAnsi="新細明體" w:hint="eastAsia"/>
          <w:color w:val="000000"/>
        </w:rPr>
        <w:t>，臻品藝術中心，台中，台灣</w:t>
      </w:r>
    </w:p>
    <w:p w14:paraId="1BD70542" w14:textId="77777777" w:rsidR="00F635AB" w:rsidRDefault="00F635AB" w:rsidP="00790776"/>
    <w:p w14:paraId="654432B2" w14:textId="77777777" w:rsidR="001F1D1F" w:rsidRDefault="001F1D1F" w:rsidP="00790776"/>
    <w:p w14:paraId="0459CC75" w14:textId="77777777" w:rsidR="001F1D1F" w:rsidRDefault="001F1D1F" w:rsidP="00790776"/>
    <w:p w14:paraId="0405464D" w14:textId="77777777" w:rsidR="001F1D1F" w:rsidRDefault="001F1D1F" w:rsidP="00790776"/>
    <w:p w14:paraId="5966A860" w14:textId="77777777" w:rsidR="001F1D1F" w:rsidRDefault="001F1D1F" w:rsidP="00790776"/>
    <w:p w14:paraId="525651C0" w14:textId="77777777" w:rsidR="001F1D1F" w:rsidRDefault="001F1D1F" w:rsidP="00790776"/>
    <w:p w14:paraId="548B1BA6" w14:textId="77777777" w:rsidR="001F1D1F" w:rsidRDefault="001F1D1F" w:rsidP="00790776"/>
    <w:p w14:paraId="77B09488" w14:textId="77777777" w:rsidR="001F1D1F" w:rsidRDefault="001F1D1F" w:rsidP="00790776"/>
    <w:p w14:paraId="4C3F0E75" w14:textId="77777777" w:rsidR="001F1D1F" w:rsidRDefault="001F1D1F" w:rsidP="00790776"/>
    <w:p w14:paraId="2A1A6B75" w14:textId="77777777" w:rsidR="001F1D1F" w:rsidRDefault="001F1D1F" w:rsidP="00790776"/>
    <w:p w14:paraId="59CEDCC6" w14:textId="77777777" w:rsidR="001F1D1F" w:rsidRDefault="001F1D1F" w:rsidP="001F1D1F">
      <w:pPr>
        <w:rPr>
          <w:rFonts w:asciiTheme="majorHAnsi" w:eastAsia="Arial Unicode MS" w:hAnsiTheme="majorHAnsi" w:cs="Arial Unicode MS"/>
          <w:color w:val="000000" w:themeColor="text1"/>
        </w:rPr>
      </w:pPr>
      <w:r w:rsidRPr="00D069B9">
        <w:rPr>
          <w:rFonts w:asciiTheme="majorHAnsi" w:eastAsia="Arial Unicode MS" w:hAnsiTheme="majorHAnsi" w:cs="Arial Unicode MS"/>
          <w:color w:val="000000" w:themeColor="text1"/>
        </w:rPr>
        <w:t>Tung-Lung</w:t>
      </w:r>
      <w:r>
        <w:rPr>
          <w:rFonts w:asciiTheme="majorHAnsi" w:eastAsia="Arial Unicode MS" w:hAnsiTheme="majorHAnsi" w:cs="Arial Unicode MS"/>
          <w:color w:val="000000" w:themeColor="text1"/>
        </w:rPr>
        <w:t xml:space="preserve"> Wu</w:t>
      </w:r>
      <w:r w:rsidRPr="00D069B9">
        <w:rPr>
          <w:rFonts w:asciiTheme="majorHAnsi" w:eastAsia="Arial Unicode MS" w:hAnsiTheme="majorHAnsi" w:cs="Arial Unicode MS"/>
          <w:color w:val="000000" w:themeColor="text1"/>
        </w:rPr>
        <w:t xml:space="preserve"> (1976 </w:t>
      </w:r>
      <w:proofErr w:type="gramStart"/>
      <w:r w:rsidRPr="00D069B9">
        <w:rPr>
          <w:rFonts w:asciiTheme="majorHAnsi" w:eastAsia="Arial Unicode MS" w:hAnsiTheme="majorHAnsi" w:cs="Arial Unicode MS"/>
          <w:color w:val="000000" w:themeColor="text1"/>
        </w:rPr>
        <w:t>- )</w:t>
      </w:r>
      <w:proofErr w:type="gramEnd"/>
    </w:p>
    <w:p w14:paraId="6FF87271" w14:textId="77777777" w:rsidR="001F1D1F" w:rsidRDefault="001F1D1F" w:rsidP="001F1D1F">
      <w:pPr>
        <w:rPr>
          <w:rFonts w:asciiTheme="majorHAnsi" w:eastAsia="Arial Unicode MS" w:hAnsiTheme="majorHAnsi" w:cs="Arial Unicode MS"/>
          <w:color w:val="000000" w:themeColor="text1"/>
        </w:rPr>
      </w:pPr>
    </w:p>
    <w:p w14:paraId="294B4313" w14:textId="77777777" w:rsidR="001F1D1F" w:rsidRDefault="001F1D1F" w:rsidP="001F1D1F">
      <w:pPr>
        <w:rPr>
          <w:rFonts w:asciiTheme="majorHAnsi" w:eastAsia="Arial Unicode MS" w:hAnsiTheme="majorHAnsi" w:cs="Arial Unicode MS"/>
          <w:color w:val="000000" w:themeColor="text1"/>
        </w:rPr>
      </w:pPr>
      <w:r>
        <w:rPr>
          <w:rFonts w:asciiTheme="majorHAnsi" w:eastAsia="Arial Unicode MS" w:hAnsiTheme="majorHAnsi" w:cs="Arial Unicode MS"/>
          <w:color w:val="000000" w:themeColor="text1"/>
        </w:rPr>
        <w:t>2004    M.F.A, Tainan National University of Arts, Tainan, Taiwan</w:t>
      </w:r>
    </w:p>
    <w:p w14:paraId="47590AA4" w14:textId="77777777" w:rsidR="001F1D1F" w:rsidRDefault="001F1D1F" w:rsidP="001F1D1F">
      <w:pPr>
        <w:rPr>
          <w:rFonts w:asciiTheme="majorHAnsi" w:eastAsia="Arial Unicode MS" w:hAnsiTheme="majorHAnsi" w:cs="Arial Unicode MS"/>
          <w:color w:val="000000" w:themeColor="text1"/>
        </w:rPr>
      </w:pPr>
      <w:r>
        <w:rPr>
          <w:rFonts w:asciiTheme="majorHAnsi" w:eastAsia="Arial Unicode MS" w:hAnsiTheme="majorHAnsi" w:cs="Arial Unicode MS"/>
          <w:color w:val="000000" w:themeColor="text1"/>
        </w:rPr>
        <w:t>1998    B.F.A, National Taiwan University of Arts, Taipei, Taiwan</w:t>
      </w:r>
    </w:p>
    <w:p w14:paraId="3DFA0E25" w14:textId="77777777" w:rsidR="001F1D1F" w:rsidRDefault="001F1D1F" w:rsidP="001F1D1F">
      <w:pPr>
        <w:rPr>
          <w:rFonts w:asciiTheme="majorHAnsi" w:eastAsia="Arial Unicode MS" w:hAnsiTheme="majorHAnsi" w:cs="Arial Unicode MS" w:hint="eastAsia"/>
          <w:color w:val="000000" w:themeColor="text1"/>
        </w:rPr>
      </w:pPr>
    </w:p>
    <w:p w14:paraId="3CFD6FBE" w14:textId="77777777" w:rsidR="001F1D1F" w:rsidRPr="00A72D19" w:rsidRDefault="001F1D1F" w:rsidP="001F1D1F">
      <w:pPr>
        <w:rPr>
          <w:rFonts w:asciiTheme="majorHAnsi" w:eastAsia="Times New Roman" w:hAnsiTheme="majorHAnsi"/>
          <w:kern w:val="0"/>
          <w:szCs w:val="24"/>
        </w:rPr>
      </w:pPr>
      <w:r w:rsidRPr="00A72D19">
        <w:rPr>
          <w:rFonts w:asciiTheme="majorHAnsi" w:eastAsia="Arial Unicode MS" w:hAnsiTheme="majorHAnsi" w:cs="Arial Unicode MS"/>
          <w:color w:val="000000" w:themeColor="text1"/>
          <w:szCs w:val="24"/>
        </w:rPr>
        <w:t xml:space="preserve">Award   </w:t>
      </w:r>
      <w:r>
        <w:rPr>
          <w:rFonts w:asciiTheme="majorHAnsi" w:eastAsia="Arial Unicode MS" w:hAnsiTheme="majorHAnsi" w:cs="Arial Unicode MS"/>
          <w:color w:val="000000" w:themeColor="text1"/>
          <w:szCs w:val="24"/>
        </w:rPr>
        <w:t xml:space="preserve">2017 </w:t>
      </w:r>
      <w:r w:rsidRPr="00A72D19">
        <w:rPr>
          <w:rFonts w:asciiTheme="majorHAnsi" w:eastAsia="Arial Unicode MS" w:hAnsiTheme="majorHAnsi" w:cs="Arial Unicode MS"/>
          <w:color w:val="000000" w:themeColor="text1"/>
          <w:szCs w:val="24"/>
        </w:rPr>
        <w:t xml:space="preserve">The </w:t>
      </w:r>
      <w:r w:rsidRPr="00A72D19">
        <w:rPr>
          <w:rFonts w:asciiTheme="majorHAnsi" w:hAnsiTheme="majorHAnsi"/>
          <w:szCs w:val="24"/>
        </w:rPr>
        <w:t>15th</w:t>
      </w:r>
      <w:r w:rsidRPr="00A72D19">
        <w:rPr>
          <w:rFonts w:asciiTheme="majorHAnsi" w:eastAsia="Times New Roman" w:hAnsiTheme="majorHAnsi"/>
          <w:kern w:val="0"/>
          <w:szCs w:val="24"/>
          <w:shd w:val="clear" w:color="auto" w:fill="FFFFFF"/>
        </w:rPr>
        <w:t xml:space="preserve"> Visual Arts Prize of Li Chun-</w:t>
      </w:r>
      <w:proofErr w:type="spellStart"/>
      <w:r w:rsidRPr="00A72D19">
        <w:rPr>
          <w:rFonts w:asciiTheme="majorHAnsi" w:eastAsia="Times New Roman" w:hAnsiTheme="majorHAnsi"/>
          <w:kern w:val="0"/>
          <w:szCs w:val="24"/>
          <w:shd w:val="clear" w:color="auto" w:fill="FFFFFF"/>
        </w:rPr>
        <w:t>shan</w:t>
      </w:r>
      <w:proofErr w:type="spellEnd"/>
      <w:r w:rsidRPr="00A72D19">
        <w:rPr>
          <w:rFonts w:asciiTheme="majorHAnsi" w:eastAsia="Times New Roman" w:hAnsiTheme="majorHAnsi"/>
          <w:kern w:val="0"/>
          <w:szCs w:val="24"/>
          <w:shd w:val="clear" w:color="auto" w:fill="FFFFFF"/>
        </w:rPr>
        <w:t xml:space="preserve"> Foundation</w:t>
      </w:r>
    </w:p>
    <w:p w14:paraId="61B49EBE" w14:textId="77777777" w:rsidR="001F1D1F" w:rsidRDefault="001F1D1F" w:rsidP="001F1D1F">
      <w:pPr>
        <w:rPr>
          <w:rFonts w:asciiTheme="majorHAnsi" w:eastAsia="Arial Unicode MS" w:hAnsiTheme="majorHAnsi" w:cs="Arial Unicode MS" w:hint="eastAsia"/>
          <w:color w:val="000000" w:themeColor="text1"/>
        </w:rPr>
      </w:pPr>
    </w:p>
    <w:p w14:paraId="693ACD3E" w14:textId="77777777" w:rsidR="001F1D1F" w:rsidRPr="00806C16" w:rsidRDefault="001F1D1F" w:rsidP="001F1D1F">
      <w:pPr>
        <w:rPr>
          <w:rFonts w:asciiTheme="majorHAnsi" w:eastAsia="Arial Unicode MS" w:hAnsiTheme="majorHAnsi" w:cs="Arial Unicode MS"/>
          <w:color w:val="000000" w:themeColor="text1"/>
        </w:rPr>
      </w:pPr>
      <w:r>
        <w:rPr>
          <w:rFonts w:asciiTheme="majorHAnsi" w:eastAsia="Arial Unicode MS" w:hAnsiTheme="majorHAnsi" w:cs="Arial Unicode MS"/>
          <w:color w:val="000000" w:themeColor="text1"/>
        </w:rPr>
        <w:t xml:space="preserve">Artist In Residence </w:t>
      </w:r>
    </w:p>
    <w:p w14:paraId="0FE0A4C9" w14:textId="77777777" w:rsidR="001F1D1F" w:rsidRDefault="001F1D1F" w:rsidP="001F1D1F">
      <w:pPr>
        <w:rPr>
          <w:rFonts w:asciiTheme="majorHAnsi" w:eastAsia="Arial Unicode MS" w:hAnsiTheme="majorHAnsi" w:cs="Arial Unicode MS"/>
          <w:color w:val="000000" w:themeColor="text1"/>
        </w:rPr>
      </w:pPr>
      <w:r>
        <w:rPr>
          <w:rFonts w:asciiTheme="majorHAnsi" w:eastAsia="Arial Unicode MS" w:hAnsiTheme="majorHAnsi" w:cs="Arial Unicode MS"/>
          <w:color w:val="000000" w:themeColor="text1"/>
        </w:rPr>
        <w:t xml:space="preserve">2019    Villa </w:t>
      </w:r>
      <w:proofErr w:type="spellStart"/>
      <w:r>
        <w:rPr>
          <w:rFonts w:asciiTheme="majorHAnsi" w:eastAsia="Arial Unicode MS" w:hAnsiTheme="majorHAnsi" w:cs="Arial Unicode MS"/>
          <w:color w:val="000000" w:themeColor="text1"/>
        </w:rPr>
        <w:t>Waldberta</w:t>
      </w:r>
      <w:proofErr w:type="spellEnd"/>
      <w:r>
        <w:rPr>
          <w:rFonts w:asciiTheme="majorHAnsi" w:eastAsia="Arial Unicode MS" w:hAnsiTheme="majorHAnsi" w:cs="Arial Unicode MS"/>
          <w:color w:val="000000" w:themeColor="text1"/>
        </w:rPr>
        <w:t>, Munich, Germany</w:t>
      </w:r>
    </w:p>
    <w:p w14:paraId="381E5DA8" w14:textId="77777777" w:rsidR="001F1D1F" w:rsidRDefault="001F1D1F" w:rsidP="001F1D1F">
      <w:pPr>
        <w:rPr>
          <w:rFonts w:asciiTheme="majorHAnsi" w:eastAsia="Arial Unicode MS" w:hAnsiTheme="majorHAnsi" w:cs="Arial Unicode MS"/>
          <w:color w:val="000000" w:themeColor="text1"/>
        </w:rPr>
      </w:pPr>
      <w:r>
        <w:rPr>
          <w:rFonts w:asciiTheme="majorHAnsi" w:eastAsia="Arial Unicode MS" w:hAnsiTheme="majorHAnsi" w:cs="Arial Unicode MS"/>
          <w:color w:val="000000" w:themeColor="text1"/>
        </w:rPr>
        <w:t>2013    International Studio &amp; Curatorial Program, New York, USA</w:t>
      </w:r>
    </w:p>
    <w:p w14:paraId="7FFBB711" w14:textId="77777777" w:rsidR="001F1D1F" w:rsidRDefault="001F1D1F" w:rsidP="001F1D1F">
      <w:pPr>
        <w:rPr>
          <w:rFonts w:asciiTheme="majorHAnsi" w:eastAsia="Arial Unicode MS" w:hAnsiTheme="majorHAnsi" w:cs="Arial Unicode MS"/>
          <w:color w:val="000000" w:themeColor="text1"/>
        </w:rPr>
      </w:pPr>
      <w:r>
        <w:rPr>
          <w:rFonts w:asciiTheme="majorHAnsi" w:eastAsia="Arial Unicode MS" w:hAnsiTheme="majorHAnsi" w:cs="Arial Unicode MS"/>
          <w:color w:val="000000" w:themeColor="text1"/>
        </w:rPr>
        <w:t xml:space="preserve">2012    The </w:t>
      </w:r>
      <w:proofErr w:type="spellStart"/>
      <w:r>
        <w:rPr>
          <w:rFonts w:asciiTheme="majorHAnsi" w:eastAsia="Arial Unicode MS" w:hAnsiTheme="majorHAnsi" w:cs="Arial Unicode MS"/>
          <w:color w:val="000000" w:themeColor="text1"/>
        </w:rPr>
        <w:t>Glenfiddich</w:t>
      </w:r>
      <w:proofErr w:type="spellEnd"/>
      <w:r>
        <w:rPr>
          <w:rFonts w:asciiTheme="majorHAnsi" w:eastAsia="Arial Unicode MS" w:hAnsiTheme="majorHAnsi" w:cs="Arial Unicode MS"/>
          <w:color w:val="000000" w:themeColor="text1"/>
        </w:rPr>
        <w:t xml:space="preserve"> Distillery, </w:t>
      </w:r>
      <w:proofErr w:type="spellStart"/>
      <w:r>
        <w:rPr>
          <w:rFonts w:asciiTheme="majorHAnsi" w:eastAsia="Arial Unicode MS" w:hAnsiTheme="majorHAnsi" w:cs="Arial Unicode MS"/>
          <w:color w:val="000000" w:themeColor="text1"/>
        </w:rPr>
        <w:t>Dufftown</w:t>
      </w:r>
      <w:proofErr w:type="spellEnd"/>
      <w:r>
        <w:rPr>
          <w:rFonts w:asciiTheme="majorHAnsi" w:eastAsia="Arial Unicode MS" w:hAnsiTheme="majorHAnsi" w:cs="Arial Unicode MS"/>
          <w:color w:val="000000" w:themeColor="text1"/>
        </w:rPr>
        <w:t>, Scotland</w:t>
      </w:r>
    </w:p>
    <w:p w14:paraId="76AAFA7D" w14:textId="77777777" w:rsidR="001F1D1F" w:rsidRPr="00D068E5" w:rsidRDefault="001F1D1F" w:rsidP="001F1D1F">
      <w:pPr>
        <w:rPr>
          <w:rFonts w:ascii="Times" w:eastAsia="Times New Roman" w:hAnsi="Times"/>
          <w:kern w:val="0"/>
          <w:sz w:val="20"/>
          <w:szCs w:val="20"/>
        </w:rPr>
      </w:pPr>
      <w:r>
        <w:rPr>
          <w:rFonts w:asciiTheme="majorHAnsi" w:eastAsia="Arial Unicode MS" w:hAnsiTheme="majorHAnsi" w:cs="Arial Unicode MS"/>
          <w:color w:val="000000" w:themeColor="text1"/>
        </w:rPr>
        <w:t xml:space="preserve">2008    </w:t>
      </w:r>
      <w:proofErr w:type="spellStart"/>
      <w:r w:rsidRPr="00D068E5">
        <w:rPr>
          <w:rFonts w:asciiTheme="majorHAnsi" w:eastAsia="Times New Roman" w:hAnsiTheme="majorHAnsi"/>
          <w:kern w:val="0"/>
          <w:szCs w:val="24"/>
          <w:shd w:val="clear" w:color="auto" w:fill="FFFFFF"/>
        </w:rPr>
        <w:t>Cité</w:t>
      </w:r>
      <w:proofErr w:type="spellEnd"/>
      <w:r w:rsidRPr="00D068E5">
        <w:rPr>
          <w:rFonts w:asciiTheme="majorHAnsi" w:eastAsia="Times New Roman" w:hAnsiTheme="majorHAnsi"/>
          <w:kern w:val="0"/>
          <w:szCs w:val="24"/>
          <w:shd w:val="clear" w:color="auto" w:fill="FFFFFF"/>
        </w:rPr>
        <w:t xml:space="preserve"> </w:t>
      </w:r>
      <w:proofErr w:type="spellStart"/>
      <w:r w:rsidRPr="00D068E5">
        <w:rPr>
          <w:rFonts w:asciiTheme="majorHAnsi" w:eastAsia="Times New Roman" w:hAnsiTheme="majorHAnsi"/>
          <w:kern w:val="0"/>
          <w:szCs w:val="24"/>
          <w:shd w:val="clear" w:color="auto" w:fill="FFFFFF"/>
        </w:rPr>
        <w:t>Internationale</w:t>
      </w:r>
      <w:proofErr w:type="spellEnd"/>
      <w:r w:rsidRPr="00D068E5">
        <w:rPr>
          <w:rFonts w:asciiTheme="majorHAnsi" w:eastAsia="Times New Roman" w:hAnsiTheme="majorHAnsi"/>
          <w:kern w:val="0"/>
          <w:szCs w:val="24"/>
          <w:shd w:val="clear" w:color="auto" w:fill="FFFFFF"/>
        </w:rPr>
        <w:t xml:space="preserve"> des Arts</w:t>
      </w:r>
      <w:r>
        <w:rPr>
          <w:rFonts w:asciiTheme="majorHAnsi" w:eastAsia="Times New Roman" w:hAnsiTheme="majorHAnsi"/>
          <w:kern w:val="0"/>
          <w:szCs w:val="24"/>
          <w:shd w:val="clear" w:color="auto" w:fill="FFFFFF"/>
        </w:rPr>
        <w:t>, Paris, France</w:t>
      </w:r>
    </w:p>
    <w:p w14:paraId="18587C3B" w14:textId="77777777" w:rsidR="001F1D1F" w:rsidRDefault="001F1D1F" w:rsidP="001F1D1F">
      <w:pPr>
        <w:rPr>
          <w:rFonts w:asciiTheme="majorHAnsi" w:eastAsia="Arial Unicode MS" w:hAnsiTheme="majorHAnsi" w:cs="Arial Unicode MS"/>
          <w:color w:val="000000" w:themeColor="text1"/>
        </w:rPr>
      </w:pPr>
    </w:p>
    <w:p w14:paraId="15A2AFCA" w14:textId="77777777" w:rsidR="001F1D1F" w:rsidRPr="00D069B9" w:rsidRDefault="001F1D1F" w:rsidP="001F1D1F">
      <w:pPr>
        <w:rPr>
          <w:rFonts w:asciiTheme="majorHAnsi" w:eastAsia="Arial Unicode MS" w:hAnsiTheme="majorHAnsi" w:cs="Arial Unicode MS"/>
          <w:color w:val="000000" w:themeColor="text1"/>
        </w:rPr>
      </w:pPr>
    </w:p>
    <w:p w14:paraId="1D3E8F62" w14:textId="77777777" w:rsidR="001F1D1F" w:rsidRPr="00D069B9" w:rsidRDefault="001F1D1F" w:rsidP="001F1D1F">
      <w:pPr>
        <w:rPr>
          <w:rFonts w:asciiTheme="majorHAnsi" w:eastAsia="Arial Unicode MS" w:hAnsiTheme="majorHAnsi" w:cs="Arial Unicode MS"/>
        </w:rPr>
      </w:pPr>
      <w:r w:rsidRPr="00D069B9">
        <w:rPr>
          <w:rFonts w:asciiTheme="majorHAnsi" w:eastAsia="Arial Unicode MS" w:hAnsiTheme="majorHAnsi" w:cs="Arial Unicode MS"/>
        </w:rPr>
        <w:t>Solo Exhibitions</w:t>
      </w:r>
    </w:p>
    <w:p w14:paraId="040F6285" w14:textId="77777777" w:rsidR="001F1D1F" w:rsidRDefault="001F1D1F" w:rsidP="001F1D1F">
      <w:pPr>
        <w:rPr>
          <w:rFonts w:asciiTheme="majorHAnsi" w:hAnsiTheme="majorHAnsi"/>
        </w:rPr>
      </w:pPr>
      <w:r>
        <w:rPr>
          <w:rFonts w:asciiTheme="majorHAnsi" w:hAnsiTheme="majorHAnsi"/>
        </w:rPr>
        <w:t>2018</w:t>
      </w:r>
      <w:r>
        <w:rPr>
          <w:rFonts w:asciiTheme="majorHAnsi" w:hAnsiTheme="majorHAnsi" w:hint="eastAsia"/>
        </w:rPr>
        <w:t xml:space="preserve">    </w:t>
      </w:r>
      <w:proofErr w:type="spellStart"/>
      <w:r w:rsidRPr="00D068E5">
        <w:rPr>
          <w:rFonts w:asciiTheme="majorHAnsi" w:hAnsiTheme="majorHAnsi"/>
          <w:i/>
        </w:rPr>
        <w:t>Apeiron</w:t>
      </w:r>
      <w:proofErr w:type="spellEnd"/>
      <w:r>
        <w:rPr>
          <w:rFonts w:asciiTheme="majorHAnsi" w:hAnsiTheme="majorHAnsi"/>
        </w:rPr>
        <w:t xml:space="preserve">, </w:t>
      </w:r>
      <w:r w:rsidRPr="00D069B9">
        <w:rPr>
          <w:rFonts w:asciiTheme="majorHAnsi" w:eastAsia="微軟正黑體" w:hAnsiTheme="majorHAnsi" w:cs="Arial Unicode MS"/>
        </w:rPr>
        <w:t>Double Square Gallery,</w:t>
      </w:r>
      <w:r w:rsidRPr="00D069B9">
        <w:rPr>
          <w:rFonts w:asciiTheme="majorHAnsi" w:eastAsia="Arial Unicode MS" w:hAnsiTheme="majorHAnsi" w:cs="Arial Unicode MS"/>
        </w:rPr>
        <w:t xml:space="preserve"> Taipei, Taiwan</w:t>
      </w:r>
      <w:r>
        <w:rPr>
          <w:rFonts w:asciiTheme="majorHAnsi" w:hAnsiTheme="majorHAnsi"/>
        </w:rPr>
        <w:t xml:space="preserve"> </w:t>
      </w:r>
    </w:p>
    <w:p w14:paraId="5D433978" w14:textId="77777777" w:rsidR="001F1D1F" w:rsidRDefault="001F1D1F" w:rsidP="001F1D1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2018    </w:t>
      </w:r>
      <w:r w:rsidRPr="00021386">
        <w:rPr>
          <w:rFonts w:asciiTheme="majorHAnsi" w:hAnsiTheme="majorHAnsi"/>
          <w:i/>
        </w:rPr>
        <w:t>15</w:t>
      </w:r>
      <w:r w:rsidRPr="00021386">
        <w:rPr>
          <w:rFonts w:asciiTheme="majorHAnsi" w:hAnsiTheme="majorHAnsi"/>
          <w:i/>
          <w:vertAlign w:val="superscript"/>
        </w:rPr>
        <w:t>th</w:t>
      </w:r>
      <w:r>
        <w:rPr>
          <w:rFonts w:asciiTheme="majorHAnsi" w:hAnsiTheme="majorHAnsi"/>
          <w:i/>
        </w:rPr>
        <w:t xml:space="preserve"> LI Chun-Sha</w:t>
      </w:r>
      <w:r w:rsidRPr="00021386">
        <w:rPr>
          <w:rFonts w:asciiTheme="majorHAnsi" w:hAnsiTheme="majorHAnsi"/>
          <w:i/>
        </w:rPr>
        <w:t>n Modern Painting Award Winner</w:t>
      </w:r>
      <w:r>
        <w:rPr>
          <w:rFonts w:asciiTheme="majorHAnsi" w:hAnsiTheme="majorHAnsi"/>
        </w:rPr>
        <w:t xml:space="preserve">, National Cheng Kung </w:t>
      </w:r>
    </w:p>
    <w:p w14:paraId="7700906D" w14:textId="77777777" w:rsidR="001F1D1F" w:rsidRDefault="001F1D1F" w:rsidP="001F1D1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University, Tainan, Taiwan</w:t>
      </w:r>
    </w:p>
    <w:p w14:paraId="6BB18BA6" w14:textId="77777777" w:rsidR="001F1D1F" w:rsidRDefault="001F1D1F" w:rsidP="001F1D1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2017    </w:t>
      </w:r>
      <w:r w:rsidRPr="00D069B9">
        <w:rPr>
          <w:rFonts w:asciiTheme="majorHAnsi" w:hAnsiTheme="majorHAnsi"/>
          <w:i/>
        </w:rPr>
        <w:t>Art Stage Singapore</w:t>
      </w:r>
      <w:r>
        <w:rPr>
          <w:rFonts w:asciiTheme="majorHAnsi" w:hAnsiTheme="majorHAnsi"/>
        </w:rPr>
        <w:t>,</w:t>
      </w:r>
      <w:r w:rsidRPr="00426310">
        <w:t xml:space="preserve"> </w:t>
      </w:r>
      <w:r>
        <w:t xml:space="preserve">Marina Bay Sands Expo &amp; </w:t>
      </w:r>
      <w:proofErr w:type="gramStart"/>
      <w:r>
        <w:t>Convention Center</w:t>
      </w:r>
      <w:proofErr w:type="gramEnd"/>
      <w:r>
        <w:rPr>
          <w:rFonts w:asciiTheme="majorHAnsi" w:hAnsiTheme="majorHAnsi"/>
        </w:rPr>
        <w:t xml:space="preserve">, </w:t>
      </w:r>
    </w:p>
    <w:p w14:paraId="1547486F" w14:textId="77777777" w:rsidR="001F1D1F" w:rsidRPr="00426310" w:rsidRDefault="001F1D1F" w:rsidP="001F1D1F">
      <w:r>
        <w:rPr>
          <w:rFonts w:asciiTheme="majorHAnsi" w:hAnsiTheme="majorHAnsi"/>
        </w:rPr>
        <w:t xml:space="preserve">        Singapore</w:t>
      </w:r>
    </w:p>
    <w:p w14:paraId="6AB277CE" w14:textId="77777777" w:rsidR="001F1D1F" w:rsidRPr="00D069B9" w:rsidRDefault="001F1D1F" w:rsidP="001F1D1F">
      <w:pPr>
        <w:rPr>
          <w:rFonts w:asciiTheme="majorHAnsi" w:eastAsia="Arial Unicode MS" w:hAnsiTheme="majorHAnsi" w:cs="Arial Unicode MS"/>
        </w:rPr>
      </w:pPr>
      <w:r w:rsidRPr="00D069B9">
        <w:rPr>
          <w:rFonts w:asciiTheme="majorHAnsi" w:hAnsiTheme="majorHAnsi"/>
        </w:rPr>
        <w:t>2015</w:t>
      </w:r>
      <w:r w:rsidRPr="00D069B9">
        <w:rPr>
          <w:rFonts w:asciiTheme="majorHAnsi" w:hAnsiTheme="majorHAnsi"/>
        </w:rPr>
        <w:tab/>
      </w:r>
      <w:r w:rsidRPr="00D069B9">
        <w:rPr>
          <w:rFonts w:asciiTheme="majorHAnsi" w:hAnsiTheme="majorHAnsi" w:cs="Arial"/>
          <w:i/>
        </w:rPr>
        <w:t>Idealized Fiction</w:t>
      </w:r>
      <w:r w:rsidRPr="00D069B9">
        <w:rPr>
          <w:rFonts w:asciiTheme="majorHAnsi" w:eastAsia="微軟正黑體" w:hAnsiTheme="majorHAnsi" w:cs="Arial Unicode MS"/>
          <w:color w:val="000000"/>
        </w:rPr>
        <w:t xml:space="preserve">, </w:t>
      </w:r>
      <w:r w:rsidRPr="00D069B9">
        <w:rPr>
          <w:rFonts w:asciiTheme="majorHAnsi" w:eastAsia="微軟正黑體" w:hAnsiTheme="majorHAnsi" w:cs="Arial Unicode MS"/>
        </w:rPr>
        <w:t>Double Square Gallery,</w:t>
      </w:r>
      <w:r w:rsidRPr="00D069B9">
        <w:rPr>
          <w:rFonts w:asciiTheme="majorHAnsi" w:eastAsia="Arial Unicode MS" w:hAnsiTheme="majorHAnsi" w:cs="Arial Unicode MS"/>
        </w:rPr>
        <w:t xml:space="preserve"> Taipei, Taiwan</w:t>
      </w:r>
    </w:p>
    <w:p w14:paraId="5BAAFD7D" w14:textId="77777777" w:rsidR="001F1D1F" w:rsidRPr="00D069B9" w:rsidRDefault="001F1D1F" w:rsidP="001F1D1F">
      <w:pPr>
        <w:rPr>
          <w:rFonts w:asciiTheme="majorHAnsi" w:eastAsia="Arial Unicode MS" w:hAnsiTheme="majorHAnsi" w:cs="Arial Unicode MS"/>
        </w:rPr>
      </w:pPr>
      <w:r w:rsidRPr="00D069B9">
        <w:rPr>
          <w:rFonts w:asciiTheme="majorHAnsi" w:eastAsia="Arial Unicode MS" w:hAnsiTheme="majorHAnsi" w:cs="Arial Unicode MS"/>
        </w:rPr>
        <w:t>2014</w:t>
      </w:r>
      <w:r w:rsidRPr="00D069B9">
        <w:rPr>
          <w:rFonts w:asciiTheme="majorHAnsi" w:eastAsia="Arial Unicode MS" w:hAnsiTheme="majorHAnsi" w:cs="Arial Unicode MS"/>
        </w:rPr>
        <w:tab/>
      </w:r>
      <w:r w:rsidRPr="00D069B9">
        <w:rPr>
          <w:rFonts w:asciiTheme="majorHAnsi" w:eastAsia="Arial Unicode MS" w:hAnsiTheme="majorHAnsi" w:cs="Arial Unicode MS"/>
          <w:i/>
        </w:rPr>
        <w:t>The Seven Beds</w:t>
      </w:r>
      <w:r w:rsidRPr="00D069B9">
        <w:rPr>
          <w:rFonts w:asciiTheme="majorHAnsi" w:eastAsia="Arial Unicode MS" w:hAnsiTheme="majorHAnsi" w:cs="Arial Unicode MS"/>
        </w:rPr>
        <w:t>, Project Fulfill Art Space, Taipei, Taiwan</w:t>
      </w:r>
    </w:p>
    <w:p w14:paraId="49CB9494" w14:textId="77777777" w:rsidR="001F1D1F" w:rsidRPr="00D069B9" w:rsidRDefault="001F1D1F" w:rsidP="001F1D1F">
      <w:pPr>
        <w:rPr>
          <w:rFonts w:asciiTheme="majorHAnsi" w:eastAsia="Arial Unicode MS" w:hAnsiTheme="majorHAnsi" w:cs="Arial Unicode MS"/>
        </w:rPr>
      </w:pPr>
      <w:r w:rsidRPr="00D069B9">
        <w:rPr>
          <w:rFonts w:asciiTheme="majorHAnsi" w:eastAsia="Arial Unicode MS" w:hAnsiTheme="majorHAnsi" w:cs="Arial Unicode MS"/>
        </w:rPr>
        <w:t>2013</w:t>
      </w:r>
      <w:r w:rsidRPr="00D069B9">
        <w:rPr>
          <w:rFonts w:asciiTheme="majorHAnsi" w:eastAsia="Arial Unicode MS" w:hAnsiTheme="majorHAnsi" w:cs="Arial Unicode MS"/>
        </w:rPr>
        <w:tab/>
      </w:r>
      <w:proofErr w:type="spellStart"/>
      <w:r w:rsidRPr="00DF6B36">
        <w:rPr>
          <w:rFonts w:asciiTheme="majorHAnsi" w:eastAsia="Arial Unicode MS" w:hAnsiTheme="majorHAnsi" w:cs="Arial Unicode MS"/>
          <w:i/>
          <w:color w:val="000000"/>
        </w:rPr>
        <w:t>Dufftown</w:t>
      </w:r>
      <w:proofErr w:type="spellEnd"/>
      <w:r w:rsidRPr="00D069B9">
        <w:rPr>
          <w:rFonts w:asciiTheme="majorHAnsi" w:eastAsia="Arial Unicode MS" w:hAnsiTheme="majorHAnsi" w:cs="Arial Unicode MS"/>
        </w:rPr>
        <w:t>, ITPARK, Taipei, Taiwan</w:t>
      </w:r>
    </w:p>
    <w:p w14:paraId="220FC863" w14:textId="77777777" w:rsidR="001F1D1F" w:rsidRPr="00D069B9" w:rsidRDefault="001F1D1F" w:rsidP="001F1D1F">
      <w:pPr>
        <w:pStyle w:val="a5"/>
        <w:tabs>
          <w:tab w:val="left" w:pos="2077"/>
        </w:tabs>
        <w:spacing w:line="500" w:lineRule="exact"/>
        <w:rPr>
          <w:rFonts w:asciiTheme="majorHAnsi" w:eastAsia="Arial Unicode MS" w:hAnsiTheme="majorHAnsi" w:cs="Arial Unicode MS"/>
          <w:sz w:val="24"/>
          <w:szCs w:val="24"/>
          <w:lang w:val="fr-FR"/>
        </w:rPr>
      </w:pPr>
      <w:r w:rsidRPr="00D069B9">
        <w:rPr>
          <w:rFonts w:asciiTheme="majorHAnsi" w:eastAsia="Arial Unicode MS" w:hAnsiTheme="majorHAnsi" w:cs="Arial Unicode MS"/>
          <w:sz w:val="24"/>
          <w:szCs w:val="24"/>
        </w:rPr>
        <w:t>2011</w:t>
      </w:r>
      <w:r w:rsidRPr="00D069B9">
        <w:rPr>
          <w:rFonts w:asciiTheme="majorHAnsi" w:eastAsia="Arial Unicode MS" w:hAnsiTheme="majorHAnsi" w:cs="Arial Unicode MS"/>
          <w:sz w:val="24"/>
          <w:szCs w:val="24"/>
          <w:lang w:eastAsia="zh-TW"/>
        </w:rPr>
        <w:t xml:space="preserve">    </w:t>
      </w:r>
      <w:r w:rsidRPr="00D069B9">
        <w:rPr>
          <w:rFonts w:asciiTheme="majorHAnsi" w:eastAsia="Arial Unicode MS" w:hAnsiTheme="majorHAnsi" w:cs="Arial Unicode MS"/>
          <w:i/>
          <w:sz w:val="24"/>
          <w:szCs w:val="24"/>
          <w:lang w:val="fr-FR"/>
        </w:rPr>
        <w:t xml:space="preserve">Gray </w:t>
      </w:r>
      <w:proofErr w:type="spellStart"/>
      <w:r w:rsidRPr="00D069B9">
        <w:rPr>
          <w:rFonts w:asciiTheme="majorHAnsi" w:eastAsia="Arial Unicode MS" w:hAnsiTheme="majorHAnsi" w:cs="Arial Unicode MS"/>
          <w:i/>
          <w:sz w:val="24"/>
          <w:szCs w:val="24"/>
          <w:lang w:val="fr-FR"/>
        </w:rPr>
        <w:t>Univerise</w:t>
      </w:r>
      <w:proofErr w:type="spellEnd"/>
      <w:r w:rsidRPr="00D069B9">
        <w:rPr>
          <w:rFonts w:asciiTheme="majorHAnsi" w:eastAsia="Arial Unicode MS" w:hAnsiTheme="majorHAnsi" w:cs="Arial Unicode MS"/>
          <w:sz w:val="24"/>
          <w:szCs w:val="24"/>
          <w:lang w:val="fr-FR"/>
        </w:rPr>
        <w:t>, MOT/ARTS, Taipei, Taiwan</w:t>
      </w:r>
    </w:p>
    <w:p w14:paraId="5287308A" w14:textId="77777777" w:rsidR="001F1D1F" w:rsidRPr="00D069B9" w:rsidRDefault="001F1D1F" w:rsidP="001F1D1F">
      <w:pPr>
        <w:ind w:left="480" w:firstLine="480"/>
        <w:rPr>
          <w:rFonts w:asciiTheme="majorHAnsi" w:hAnsiTheme="majorHAnsi"/>
        </w:rPr>
      </w:pPr>
      <w:proofErr w:type="spellStart"/>
      <w:r w:rsidRPr="00D069B9">
        <w:rPr>
          <w:rFonts w:asciiTheme="majorHAnsi" w:eastAsia="Arial Unicode MS" w:hAnsiTheme="majorHAnsi" w:cs="Arial Unicode MS"/>
          <w:i/>
        </w:rPr>
        <w:t>Quchi</w:t>
      </w:r>
      <w:proofErr w:type="spellEnd"/>
      <w:r w:rsidRPr="00D069B9">
        <w:rPr>
          <w:rFonts w:asciiTheme="majorHAnsi" w:eastAsia="Arial Unicode MS" w:hAnsiTheme="majorHAnsi" w:cs="Arial Unicode MS"/>
        </w:rPr>
        <w:t>, Project Fulfill Art Space, Taipei, Taiwan</w:t>
      </w:r>
    </w:p>
    <w:p w14:paraId="275E0F47" w14:textId="77777777" w:rsidR="001F1D1F" w:rsidRPr="00D069B9" w:rsidRDefault="001F1D1F" w:rsidP="001F1D1F">
      <w:pPr>
        <w:spacing w:line="500" w:lineRule="exact"/>
        <w:rPr>
          <w:rFonts w:asciiTheme="majorHAnsi" w:eastAsia="Arial Unicode MS" w:hAnsiTheme="majorHAnsi" w:cs="Arial Unicode MS"/>
          <w:lang w:val="fr-BE"/>
        </w:rPr>
      </w:pPr>
      <w:r w:rsidRPr="00D069B9">
        <w:rPr>
          <w:rFonts w:asciiTheme="majorHAnsi" w:hAnsiTheme="majorHAnsi"/>
        </w:rPr>
        <w:t>2008</w:t>
      </w:r>
      <w:r w:rsidRPr="00D069B9">
        <w:rPr>
          <w:rFonts w:asciiTheme="majorHAnsi" w:hAnsiTheme="majorHAnsi"/>
        </w:rPr>
        <w:tab/>
      </w:r>
      <w:r w:rsidRPr="00D069B9">
        <w:rPr>
          <w:rFonts w:asciiTheme="majorHAnsi" w:eastAsia="Arial Unicode MS" w:hAnsiTheme="majorHAnsi" w:cs="Arial Unicode MS"/>
          <w:i/>
          <w:lang w:val="fr-BE"/>
        </w:rPr>
        <w:t>Wu Tung-Lung's Solo Exhibition</w:t>
      </w:r>
      <w:r w:rsidRPr="00D069B9">
        <w:rPr>
          <w:rFonts w:asciiTheme="majorHAnsi" w:eastAsia="Arial Unicode MS" w:hAnsiTheme="majorHAnsi" w:cs="Arial Unicode MS"/>
          <w:lang w:val="fr-BE"/>
        </w:rPr>
        <w:t>, VT Artsalon, Taipei, Taiwan</w:t>
      </w:r>
    </w:p>
    <w:p w14:paraId="5E7CD4E8" w14:textId="77777777" w:rsidR="001F1D1F" w:rsidRPr="00D069B9" w:rsidRDefault="001F1D1F" w:rsidP="001F1D1F">
      <w:pPr>
        <w:tabs>
          <w:tab w:val="left" w:pos="480"/>
          <w:tab w:val="left" w:pos="960"/>
          <w:tab w:val="left" w:pos="2424"/>
        </w:tabs>
        <w:rPr>
          <w:rFonts w:asciiTheme="majorHAnsi" w:eastAsia="Arial Unicode MS" w:hAnsiTheme="majorHAnsi" w:cs="Arial Unicode MS"/>
          <w:lang w:val="fr-BE"/>
        </w:rPr>
      </w:pPr>
      <w:r w:rsidRPr="00D069B9">
        <w:rPr>
          <w:rFonts w:asciiTheme="majorHAnsi" w:hAnsiTheme="majorHAnsi"/>
        </w:rPr>
        <w:tab/>
      </w:r>
      <w:r w:rsidRPr="00D069B9">
        <w:rPr>
          <w:rFonts w:asciiTheme="majorHAnsi" w:hAnsiTheme="majorHAnsi"/>
        </w:rPr>
        <w:tab/>
      </w:r>
      <w:r w:rsidRPr="00D069B9">
        <w:rPr>
          <w:rFonts w:asciiTheme="majorHAnsi" w:eastAsia="Arial Unicode MS" w:hAnsiTheme="majorHAnsi" w:cs="Arial Unicode MS"/>
          <w:i/>
          <w:lang w:val="fr-BE"/>
        </w:rPr>
        <w:t>Dé-maquillage</w:t>
      </w:r>
      <w:r w:rsidRPr="00D069B9">
        <w:rPr>
          <w:rFonts w:asciiTheme="majorHAnsi" w:eastAsia="Arial Unicode MS" w:hAnsiTheme="majorHAnsi" w:cs="Arial Unicode MS"/>
          <w:lang w:val="fr-BE"/>
        </w:rPr>
        <w:t xml:space="preserve">, </w:t>
      </w:r>
      <w:r w:rsidRPr="00D069B9">
        <w:rPr>
          <w:rFonts w:asciiTheme="majorHAnsi" w:hAnsiTheme="majorHAnsi"/>
          <w:lang w:val="fr-BE"/>
        </w:rPr>
        <w:t>Cité Internationale des Arts</w:t>
      </w:r>
      <w:r w:rsidRPr="00D069B9">
        <w:rPr>
          <w:rFonts w:asciiTheme="majorHAnsi" w:eastAsia="Arial Unicode MS" w:hAnsiTheme="majorHAnsi" w:cs="Arial Unicode MS"/>
          <w:lang w:val="fr-BE"/>
        </w:rPr>
        <w:t>, Paris, France</w:t>
      </w:r>
    </w:p>
    <w:p w14:paraId="7600B85F" w14:textId="77777777" w:rsidR="001F1D1F" w:rsidRPr="00D069B9" w:rsidRDefault="001F1D1F" w:rsidP="001F1D1F">
      <w:pPr>
        <w:spacing w:line="500" w:lineRule="exact"/>
        <w:ind w:left="960" w:hangingChars="400" w:hanging="960"/>
        <w:rPr>
          <w:rFonts w:asciiTheme="majorHAnsi" w:eastAsia="Arial Unicode MS" w:hAnsiTheme="majorHAnsi" w:cs="Arial Unicode MS"/>
          <w:lang w:val="fr-BE"/>
        </w:rPr>
      </w:pPr>
      <w:r w:rsidRPr="00D069B9">
        <w:rPr>
          <w:rFonts w:asciiTheme="majorHAnsi" w:eastAsia="Arial Unicode MS" w:hAnsiTheme="majorHAnsi" w:cs="Arial Unicode MS"/>
          <w:lang w:val="fr-BE"/>
        </w:rPr>
        <w:t>2007</w:t>
      </w:r>
      <w:r w:rsidRPr="00D069B9">
        <w:rPr>
          <w:rFonts w:asciiTheme="majorHAnsi" w:eastAsia="Arial Unicode MS" w:hAnsiTheme="majorHAnsi" w:cs="Arial Unicode MS"/>
          <w:i/>
          <w:color w:val="000000"/>
          <w:lang w:val="fr-BE"/>
        </w:rPr>
        <w:t xml:space="preserve"> </w:t>
      </w:r>
      <w:r w:rsidRPr="00D069B9">
        <w:rPr>
          <w:rFonts w:asciiTheme="majorHAnsi" w:eastAsia="Arial Unicode MS" w:hAnsiTheme="majorHAnsi" w:cs="Arial Unicode MS"/>
          <w:i/>
          <w:color w:val="000000"/>
          <w:lang w:val="fr-BE"/>
        </w:rPr>
        <w:tab/>
        <w:t>Wu Tung-Lung's Solo Exhibition</w:t>
      </w:r>
      <w:r w:rsidRPr="00D069B9">
        <w:rPr>
          <w:rFonts w:asciiTheme="majorHAnsi" w:eastAsia="Arial Unicode MS" w:hAnsiTheme="majorHAnsi" w:cs="Arial Unicode MS"/>
          <w:lang w:val="fr-BE"/>
        </w:rPr>
        <w:t xml:space="preserve">, </w:t>
      </w:r>
      <w:r w:rsidRPr="00D069B9">
        <w:rPr>
          <w:rFonts w:asciiTheme="majorHAnsi" w:eastAsia="Arial Unicode MS" w:hAnsiTheme="majorHAnsi" w:cs="Arial Unicode MS"/>
          <w:color w:val="000000"/>
          <w:lang w:val="fr-BE"/>
        </w:rPr>
        <w:t>TAIYU Beaux Arts Salon</w:t>
      </w:r>
      <w:r w:rsidRPr="00D069B9">
        <w:rPr>
          <w:rFonts w:asciiTheme="majorHAnsi" w:eastAsia="Arial Unicode MS" w:hAnsiTheme="majorHAnsi" w:cs="Arial Unicode MS"/>
          <w:lang w:val="fr-BE"/>
        </w:rPr>
        <w:t>, Chiayi, Taiwan</w:t>
      </w:r>
    </w:p>
    <w:p w14:paraId="14AE0A87" w14:textId="77777777" w:rsidR="001F1D1F" w:rsidRPr="00D069B9" w:rsidRDefault="001F1D1F" w:rsidP="001F1D1F">
      <w:pPr>
        <w:tabs>
          <w:tab w:val="left" w:pos="480"/>
          <w:tab w:val="left" w:pos="960"/>
          <w:tab w:val="left" w:pos="2424"/>
        </w:tabs>
        <w:ind w:left="480" w:firstLine="480"/>
        <w:rPr>
          <w:rFonts w:asciiTheme="majorHAnsi" w:eastAsia="Arial Unicode MS" w:hAnsiTheme="majorHAnsi" w:cs="Arial Unicode MS"/>
        </w:rPr>
      </w:pPr>
      <w:r w:rsidRPr="00D069B9">
        <w:rPr>
          <w:rFonts w:asciiTheme="majorHAnsi" w:eastAsia="Arial Unicode MS" w:hAnsiTheme="majorHAnsi" w:cs="Arial Unicode MS"/>
          <w:i/>
          <w:color w:val="000000"/>
        </w:rPr>
        <w:t>Fragments of a Midsummer's Afternoon</w:t>
      </w:r>
      <w:r w:rsidRPr="00D069B9">
        <w:rPr>
          <w:rFonts w:asciiTheme="majorHAnsi" w:eastAsia="Arial Unicode MS" w:hAnsiTheme="majorHAnsi" w:cs="Arial Unicode MS"/>
        </w:rPr>
        <w:t>, ITPARK, Taipei, Taiwan</w:t>
      </w:r>
    </w:p>
    <w:p w14:paraId="73D693D0" w14:textId="77777777" w:rsidR="001F1D1F" w:rsidRPr="00D069B9" w:rsidRDefault="001F1D1F" w:rsidP="001F1D1F">
      <w:pPr>
        <w:tabs>
          <w:tab w:val="left" w:pos="480"/>
          <w:tab w:val="left" w:pos="960"/>
          <w:tab w:val="left" w:pos="2424"/>
        </w:tabs>
        <w:rPr>
          <w:rFonts w:asciiTheme="majorHAnsi" w:eastAsia="Arial Unicode MS" w:hAnsiTheme="majorHAnsi" w:cs="Arial Unicode MS"/>
        </w:rPr>
      </w:pPr>
      <w:r w:rsidRPr="00D069B9">
        <w:rPr>
          <w:rFonts w:asciiTheme="majorHAnsi" w:hAnsiTheme="majorHAnsi"/>
        </w:rPr>
        <w:t>2005</w:t>
      </w:r>
      <w:r w:rsidRPr="00D069B9">
        <w:rPr>
          <w:rFonts w:asciiTheme="majorHAnsi" w:hAnsiTheme="majorHAnsi"/>
        </w:rPr>
        <w:tab/>
      </w:r>
      <w:r w:rsidRPr="00D069B9">
        <w:rPr>
          <w:rFonts w:asciiTheme="majorHAnsi" w:eastAsia="Arial Unicode MS" w:hAnsiTheme="majorHAnsi" w:cs="Arial Unicode MS"/>
          <w:i/>
          <w:color w:val="000000"/>
        </w:rPr>
        <w:t>Clarity</w:t>
      </w:r>
      <w:r w:rsidRPr="00D069B9">
        <w:rPr>
          <w:rFonts w:asciiTheme="majorHAnsi" w:eastAsia="Arial Unicode MS" w:hAnsiTheme="majorHAnsi" w:cs="Arial Unicode MS"/>
        </w:rPr>
        <w:t>, Aki Gallery, Taipei, Taiwan</w:t>
      </w:r>
    </w:p>
    <w:p w14:paraId="09F18A4D" w14:textId="77777777" w:rsidR="001F1D1F" w:rsidRPr="00D069B9" w:rsidRDefault="001F1D1F" w:rsidP="001F1D1F">
      <w:pPr>
        <w:spacing w:line="500" w:lineRule="exact"/>
        <w:ind w:left="720" w:hangingChars="300" w:hanging="720"/>
        <w:rPr>
          <w:rFonts w:asciiTheme="majorHAnsi" w:eastAsia="Arial Unicode MS" w:hAnsiTheme="majorHAnsi" w:cs="Arial Unicode MS"/>
        </w:rPr>
      </w:pPr>
      <w:r w:rsidRPr="00D069B9">
        <w:rPr>
          <w:rFonts w:asciiTheme="majorHAnsi" w:eastAsia="Arial Unicode MS" w:hAnsiTheme="majorHAnsi" w:cs="Arial Unicode MS"/>
        </w:rPr>
        <w:t>2004</w:t>
      </w:r>
      <w:r w:rsidRPr="00D069B9">
        <w:rPr>
          <w:rFonts w:asciiTheme="majorHAnsi" w:eastAsia="Arial Unicode MS" w:hAnsiTheme="majorHAnsi" w:cs="Arial Unicode MS"/>
        </w:rPr>
        <w:tab/>
      </w:r>
      <w:r w:rsidRPr="00D069B9">
        <w:rPr>
          <w:rFonts w:asciiTheme="majorHAnsi" w:eastAsia="Arial Unicode MS" w:hAnsiTheme="majorHAnsi" w:cs="Arial Unicode MS"/>
        </w:rPr>
        <w:tab/>
      </w:r>
      <w:r w:rsidRPr="00D069B9">
        <w:rPr>
          <w:rFonts w:asciiTheme="majorHAnsi" w:eastAsia="Arial Unicode MS" w:hAnsiTheme="majorHAnsi" w:cs="Arial Unicode MS"/>
          <w:i/>
        </w:rPr>
        <w:t xml:space="preserve">Image </w:t>
      </w:r>
      <w:r w:rsidRPr="00D069B9">
        <w:rPr>
          <w:rFonts w:ascii="Courier" w:eastAsia="微軟正黑體" w:hAnsi="Courier" w:cs="Courier"/>
          <w:i/>
        </w:rPr>
        <w:t>‧</w:t>
      </w:r>
      <w:r w:rsidRPr="00D069B9">
        <w:rPr>
          <w:rFonts w:asciiTheme="majorHAnsi" w:eastAsia="微軟正黑體" w:hAnsiTheme="majorHAnsi" w:cs="Lucida Grande"/>
          <w:i/>
        </w:rPr>
        <w:t xml:space="preserve"> </w:t>
      </w:r>
      <w:r w:rsidRPr="00D069B9">
        <w:rPr>
          <w:rFonts w:asciiTheme="majorHAnsi" w:eastAsia="Arial Unicode MS" w:hAnsiTheme="majorHAnsi" w:cs="Arial Unicode MS"/>
          <w:i/>
        </w:rPr>
        <w:t xml:space="preserve">Boundary </w:t>
      </w:r>
      <w:r w:rsidRPr="00D069B9">
        <w:rPr>
          <w:rFonts w:ascii="Courier" w:eastAsia="微軟正黑體" w:hAnsi="Courier" w:cs="Courier"/>
          <w:i/>
        </w:rPr>
        <w:t>‧</w:t>
      </w:r>
      <w:r w:rsidRPr="00D069B9">
        <w:rPr>
          <w:rFonts w:asciiTheme="majorHAnsi" w:eastAsia="微軟正黑體" w:hAnsiTheme="majorHAnsi" w:cs="Lucida Grande"/>
          <w:i/>
        </w:rPr>
        <w:t xml:space="preserve"> </w:t>
      </w:r>
      <w:r w:rsidRPr="00D069B9">
        <w:rPr>
          <w:rFonts w:asciiTheme="majorHAnsi" w:eastAsia="Arial Unicode MS" w:hAnsiTheme="majorHAnsi" w:cs="Arial Unicode MS"/>
          <w:i/>
        </w:rPr>
        <w:t>Conscious</w:t>
      </w:r>
      <w:r w:rsidRPr="00D069B9">
        <w:rPr>
          <w:rFonts w:asciiTheme="majorHAnsi" w:eastAsia="Arial Unicode MS" w:hAnsiTheme="majorHAnsi" w:cs="Arial Unicode MS"/>
        </w:rPr>
        <w:t xml:space="preserve">, Prototype Art, Tainan, Taiwan </w:t>
      </w:r>
    </w:p>
    <w:p w14:paraId="125369A4" w14:textId="77777777" w:rsidR="001F1D1F" w:rsidRPr="00D069B9" w:rsidRDefault="001F1D1F" w:rsidP="001F1D1F">
      <w:pPr>
        <w:tabs>
          <w:tab w:val="left" w:pos="480"/>
          <w:tab w:val="left" w:pos="960"/>
          <w:tab w:val="left" w:pos="2424"/>
        </w:tabs>
        <w:ind w:leftChars="413" w:left="991"/>
        <w:rPr>
          <w:rFonts w:asciiTheme="majorHAnsi" w:eastAsia="Arial Unicode MS" w:hAnsiTheme="majorHAnsi" w:cs="Arial Unicode MS"/>
        </w:rPr>
      </w:pPr>
      <w:r w:rsidRPr="00D069B9">
        <w:rPr>
          <w:rFonts w:asciiTheme="majorHAnsi" w:eastAsia="Arial Unicode MS" w:hAnsiTheme="majorHAnsi" w:cs="Arial Unicode MS"/>
          <w:i/>
        </w:rPr>
        <w:t>Passes Through The Image Consciousness</w:t>
      </w:r>
      <w:r w:rsidRPr="00D069B9">
        <w:rPr>
          <w:rFonts w:asciiTheme="majorHAnsi" w:eastAsia="Arial Unicode MS" w:hAnsiTheme="majorHAnsi" w:cs="Arial Unicode MS"/>
        </w:rPr>
        <w:t xml:space="preserve">, Tainan Wen-Xian </w:t>
      </w:r>
      <w:proofErr w:type="spellStart"/>
      <w:r w:rsidRPr="00D069B9">
        <w:rPr>
          <w:rFonts w:asciiTheme="majorHAnsi" w:eastAsia="Arial Unicode MS" w:hAnsiTheme="majorHAnsi" w:cs="Arial Unicode MS"/>
        </w:rPr>
        <w:t>Painthouse</w:t>
      </w:r>
      <w:proofErr w:type="spellEnd"/>
      <w:r w:rsidRPr="00D069B9">
        <w:rPr>
          <w:rFonts w:asciiTheme="majorHAnsi" w:eastAsia="Arial Unicode MS" w:hAnsiTheme="majorHAnsi" w:cs="Arial Unicode MS"/>
        </w:rPr>
        <w:t xml:space="preserve"> studio Short-Term in Village Creation Publication, Tainan, Taiwan</w:t>
      </w:r>
    </w:p>
    <w:p w14:paraId="25087EDD" w14:textId="77777777" w:rsidR="001F1D1F" w:rsidRPr="00D069B9" w:rsidRDefault="001F1D1F" w:rsidP="001F1D1F">
      <w:pPr>
        <w:tabs>
          <w:tab w:val="left" w:pos="480"/>
          <w:tab w:val="left" w:pos="960"/>
          <w:tab w:val="left" w:pos="2424"/>
        </w:tabs>
        <w:rPr>
          <w:rFonts w:asciiTheme="majorHAnsi" w:eastAsia="Arial Unicode MS" w:hAnsiTheme="majorHAnsi" w:cs="Arial Unicode MS"/>
        </w:rPr>
      </w:pPr>
      <w:r w:rsidRPr="00D069B9">
        <w:rPr>
          <w:rFonts w:asciiTheme="majorHAnsi" w:eastAsia="Arial Unicode MS" w:hAnsiTheme="majorHAnsi" w:cs="Arial Unicode MS"/>
        </w:rPr>
        <w:t>2003</w:t>
      </w:r>
      <w:r w:rsidRPr="00D069B9">
        <w:rPr>
          <w:rFonts w:asciiTheme="majorHAnsi" w:eastAsia="Arial Unicode MS" w:hAnsiTheme="majorHAnsi" w:cs="Arial Unicode MS"/>
        </w:rPr>
        <w:tab/>
      </w:r>
      <w:r w:rsidRPr="00D069B9">
        <w:rPr>
          <w:rFonts w:asciiTheme="majorHAnsi" w:eastAsia="Arial Unicode MS" w:hAnsiTheme="majorHAnsi" w:cs="Arial Unicode MS"/>
          <w:i/>
        </w:rPr>
        <w:t>Reveal Shimmer</w:t>
      </w:r>
      <w:r w:rsidRPr="00D069B9">
        <w:rPr>
          <w:rFonts w:asciiTheme="majorHAnsi" w:eastAsia="Arial Unicode MS" w:hAnsiTheme="majorHAnsi" w:cs="Arial Unicode MS"/>
        </w:rPr>
        <w:t xml:space="preserve">, </w:t>
      </w:r>
      <w:proofErr w:type="spellStart"/>
      <w:r w:rsidRPr="00D069B9">
        <w:rPr>
          <w:rFonts w:asciiTheme="majorHAnsi" w:eastAsia="Arial Unicode MS" w:hAnsiTheme="majorHAnsi" w:cs="Arial Unicode MS"/>
        </w:rPr>
        <w:t>Licence</w:t>
      </w:r>
      <w:proofErr w:type="spellEnd"/>
      <w:r w:rsidRPr="00D069B9">
        <w:rPr>
          <w:rFonts w:asciiTheme="majorHAnsi" w:eastAsia="Arial Unicode MS" w:hAnsiTheme="majorHAnsi" w:cs="Arial Unicode MS"/>
        </w:rPr>
        <w:t xml:space="preserve"> Art Gallery, Tainan, Taiwan</w:t>
      </w:r>
    </w:p>
    <w:p w14:paraId="51F7A64C" w14:textId="77777777" w:rsidR="001F1D1F" w:rsidRPr="00D069B9" w:rsidRDefault="001F1D1F" w:rsidP="001F1D1F">
      <w:pPr>
        <w:tabs>
          <w:tab w:val="left" w:pos="480"/>
          <w:tab w:val="left" w:pos="960"/>
          <w:tab w:val="left" w:pos="2424"/>
        </w:tabs>
        <w:rPr>
          <w:rFonts w:asciiTheme="majorHAnsi" w:eastAsia="Arial Unicode MS" w:hAnsiTheme="majorHAnsi" w:cs="Arial Unicode MS"/>
        </w:rPr>
      </w:pPr>
    </w:p>
    <w:p w14:paraId="24B38C6D" w14:textId="77777777" w:rsidR="001F1D1F" w:rsidRPr="00D069B9" w:rsidRDefault="001F1D1F" w:rsidP="001F1D1F">
      <w:pPr>
        <w:tabs>
          <w:tab w:val="left" w:pos="480"/>
          <w:tab w:val="left" w:pos="960"/>
          <w:tab w:val="left" w:pos="2424"/>
        </w:tabs>
        <w:rPr>
          <w:rFonts w:asciiTheme="majorHAnsi" w:eastAsia="Arial Unicode MS" w:hAnsiTheme="majorHAnsi" w:cs="Arial Unicode MS"/>
        </w:rPr>
      </w:pPr>
      <w:r w:rsidRPr="00D069B9">
        <w:rPr>
          <w:rFonts w:asciiTheme="majorHAnsi" w:eastAsia="Arial Unicode MS" w:hAnsiTheme="majorHAnsi" w:cs="Arial Unicode MS"/>
        </w:rPr>
        <w:t>Selected Group Exhibitions</w:t>
      </w:r>
    </w:p>
    <w:p w14:paraId="171EEAC5" w14:textId="77777777" w:rsidR="001F1D1F" w:rsidRPr="00D069B9" w:rsidRDefault="001F1D1F" w:rsidP="001F1D1F">
      <w:pPr>
        <w:spacing w:line="500" w:lineRule="exact"/>
        <w:ind w:left="960" w:hanging="960"/>
        <w:rPr>
          <w:rFonts w:asciiTheme="majorHAnsi" w:hAnsiTheme="majorHAnsi"/>
        </w:rPr>
      </w:pPr>
      <w:r w:rsidRPr="00D069B9">
        <w:rPr>
          <w:rFonts w:asciiTheme="majorHAnsi" w:hAnsiTheme="majorHAnsi"/>
        </w:rPr>
        <w:t xml:space="preserve">2018   </w:t>
      </w:r>
      <w:r>
        <w:rPr>
          <w:rFonts w:asciiTheme="majorHAnsi" w:hAnsiTheme="majorHAnsi"/>
        </w:rPr>
        <w:t xml:space="preserve"> </w:t>
      </w:r>
      <w:r w:rsidRPr="00D069B9">
        <w:rPr>
          <w:rFonts w:asciiTheme="majorHAnsi" w:hAnsiTheme="majorHAnsi" w:cs="Cambria"/>
          <w:i/>
          <w:iCs/>
          <w:kern w:val="0"/>
        </w:rPr>
        <w:t xml:space="preserve">Minimalism · Cold </w:t>
      </w:r>
      <w:proofErr w:type="gramStart"/>
      <w:r w:rsidRPr="00D069B9">
        <w:rPr>
          <w:rFonts w:asciiTheme="majorHAnsi" w:hAnsiTheme="majorHAnsi" w:cs="Cambria"/>
          <w:i/>
          <w:iCs/>
          <w:kern w:val="0"/>
        </w:rPr>
        <w:t>Abstraction :</w:t>
      </w:r>
      <w:proofErr w:type="gramEnd"/>
      <w:r w:rsidRPr="00D069B9">
        <w:rPr>
          <w:rFonts w:asciiTheme="majorHAnsi" w:hAnsiTheme="majorHAnsi" w:cs="Cambria"/>
          <w:i/>
          <w:iCs/>
          <w:kern w:val="0"/>
        </w:rPr>
        <w:t xml:space="preserve"> Contemporary Abstract Art in Taiwan, </w:t>
      </w:r>
      <w:r w:rsidRPr="00D069B9">
        <w:rPr>
          <w:rFonts w:asciiTheme="majorHAnsi" w:hAnsiTheme="majorHAnsi" w:cs="Cambria"/>
          <w:kern w:val="0"/>
        </w:rPr>
        <w:t xml:space="preserve">Remarkable Cultivation Art Gallery, Tainan; </w:t>
      </w:r>
      <w:proofErr w:type="spellStart"/>
      <w:r w:rsidRPr="00D069B9">
        <w:rPr>
          <w:rFonts w:asciiTheme="majorHAnsi" w:hAnsiTheme="majorHAnsi" w:cs="Cambria"/>
          <w:kern w:val="0"/>
        </w:rPr>
        <w:t>Chini</w:t>
      </w:r>
      <w:proofErr w:type="spellEnd"/>
      <w:r w:rsidRPr="00D069B9">
        <w:rPr>
          <w:rFonts w:asciiTheme="majorHAnsi" w:hAnsiTheme="majorHAnsi" w:cs="Cambria"/>
          <w:kern w:val="0"/>
        </w:rPr>
        <w:t xml:space="preserve"> Gallery, Taipei, Taiwan</w:t>
      </w:r>
    </w:p>
    <w:p w14:paraId="182151C0" w14:textId="77777777" w:rsidR="001F1D1F" w:rsidRPr="00D069B9" w:rsidRDefault="001F1D1F" w:rsidP="001F1D1F">
      <w:pPr>
        <w:spacing w:line="500" w:lineRule="exact"/>
        <w:ind w:left="960" w:hanging="960"/>
        <w:rPr>
          <w:rFonts w:asciiTheme="majorHAnsi" w:eastAsia="Arial Unicode MS" w:hAnsiTheme="majorHAnsi" w:cs="Arial Unicode MS"/>
        </w:rPr>
      </w:pPr>
      <w:r w:rsidRPr="00D069B9">
        <w:rPr>
          <w:rFonts w:asciiTheme="majorHAnsi" w:hAnsiTheme="majorHAnsi"/>
        </w:rPr>
        <w:t>2016</w:t>
      </w:r>
      <w:r w:rsidRPr="00D069B9">
        <w:rPr>
          <w:rFonts w:asciiTheme="majorHAnsi" w:hAnsiTheme="majorHAnsi"/>
        </w:rPr>
        <w:tab/>
      </w:r>
      <w:r w:rsidRPr="00D069B9">
        <w:rPr>
          <w:rFonts w:asciiTheme="majorHAnsi" w:eastAsia="Arial Unicode MS" w:hAnsiTheme="majorHAnsi" w:cs="Arial Unicode MS"/>
          <w:i/>
        </w:rPr>
        <w:t xml:space="preserve">Springs Eternal: </w:t>
      </w:r>
      <w:proofErr w:type="spellStart"/>
      <w:r w:rsidRPr="00D069B9">
        <w:rPr>
          <w:rFonts w:asciiTheme="majorHAnsi" w:eastAsia="Arial Unicode MS" w:hAnsiTheme="majorHAnsi" w:cs="Arial Unicode MS"/>
          <w:i/>
        </w:rPr>
        <w:t>Glenfiddich</w:t>
      </w:r>
      <w:proofErr w:type="spellEnd"/>
      <w:r w:rsidRPr="00D069B9">
        <w:rPr>
          <w:rFonts w:asciiTheme="majorHAnsi" w:eastAsia="Arial Unicode MS" w:hAnsiTheme="majorHAnsi" w:cs="Arial Unicode MS"/>
          <w:i/>
        </w:rPr>
        <w:t xml:space="preserve"> Artists in Residence - 12 Years from Taiwan,</w:t>
      </w:r>
      <w:r w:rsidRPr="00D069B9">
        <w:rPr>
          <w:rFonts w:asciiTheme="majorHAnsi" w:eastAsia="Arial Unicode MS" w:hAnsiTheme="majorHAnsi" w:cs="Arial Unicode MS"/>
        </w:rPr>
        <w:t xml:space="preserve"> </w:t>
      </w:r>
      <w:proofErr w:type="spellStart"/>
      <w:r w:rsidRPr="00D069B9">
        <w:rPr>
          <w:rFonts w:asciiTheme="majorHAnsi" w:eastAsia="Arial Unicode MS" w:hAnsiTheme="majorHAnsi" w:cs="Arial Unicode MS"/>
        </w:rPr>
        <w:t>Kuandu</w:t>
      </w:r>
      <w:proofErr w:type="spellEnd"/>
      <w:r w:rsidRPr="00D069B9">
        <w:rPr>
          <w:rFonts w:asciiTheme="majorHAnsi" w:eastAsia="Arial Unicode MS" w:hAnsiTheme="majorHAnsi" w:cs="Arial Unicode MS"/>
        </w:rPr>
        <w:t xml:space="preserve"> Museum of Fine Arts, Taipei, Taiwan</w:t>
      </w:r>
    </w:p>
    <w:p w14:paraId="5149DF7B" w14:textId="77777777" w:rsidR="001F1D1F" w:rsidRPr="00D069B9" w:rsidRDefault="001F1D1F" w:rsidP="001F1D1F">
      <w:pPr>
        <w:tabs>
          <w:tab w:val="left" w:pos="480"/>
          <w:tab w:val="left" w:pos="960"/>
          <w:tab w:val="left" w:pos="2424"/>
        </w:tabs>
        <w:ind w:left="960"/>
        <w:rPr>
          <w:rFonts w:asciiTheme="majorHAnsi" w:eastAsia="Arial Unicode MS" w:hAnsiTheme="majorHAnsi" w:cs="Arial Unicode MS"/>
        </w:rPr>
      </w:pPr>
      <w:r w:rsidRPr="00D069B9">
        <w:rPr>
          <w:rFonts w:asciiTheme="majorHAnsi" w:eastAsia="Arial Unicode MS" w:hAnsiTheme="majorHAnsi" w:cs="Arial Unicode MS"/>
          <w:i/>
        </w:rPr>
        <w:t xml:space="preserve">Contemporary Taiwan: An Exhibition of Abstract Art Classics, </w:t>
      </w:r>
      <w:r w:rsidRPr="00D069B9">
        <w:rPr>
          <w:rFonts w:asciiTheme="majorHAnsi" w:eastAsia="Arial Unicode MS" w:hAnsiTheme="majorHAnsi" w:cs="Arial Unicode MS"/>
        </w:rPr>
        <w:t>Tainan, Taiwan</w:t>
      </w:r>
    </w:p>
    <w:p w14:paraId="1A0F5C62" w14:textId="77777777" w:rsidR="001F1D1F" w:rsidRPr="00D069B9" w:rsidRDefault="001F1D1F" w:rsidP="001F1D1F">
      <w:pPr>
        <w:spacing w:line="500" w:lineRule="exact"/>
        <w:rPr>
          <w:rFonts w:asciiTheme="majorHAnsi" w:eastAsia="Arial Unicode MS" w:hAnsiTheme="majorHAnsi" w:cs="Arial Unicode MS"/>
        </w:rPr>
      </w:pPr>
      <w:r w:rsidRPr="00D069B9">
        <w:rPr>
          <w:rFonts w:asciiTheme="majorHAnsi" w:hAnsiTheme="majorHAnsi"/>
        </w:rPr>
        <w:t>2015</w:t>
      </w:r>
      <w:r w:rsidRPr="00D069B9">
        <w:rPr>
          <w:rFonts w:asciiTheme="majorHAnsi" w:hAnsiTheme="majorHAnsi"/>
        </w:rPr>
        <w:tab/>
      </w:r>
      <w:r w:rsidRPr="00D069B9">
        <w:rPr>
          <w:rFonts w:asciiTheme="majorHAnsi" w:eastAsia="Arial Unicode MS" w:hAnsiTheme="majorHAnsi" w:cs="Arial Unicode MS"/>
          <w:i/>
        </w:rPr>
        <w:t>IT PARK Limited Editions</w:t>
      </w:r>
      <w:r w:rsidRPr="00D069B9">
        <w:rPr>
          <w:rFonts w:asciiTheme="majorHAnsi" w:eastAsia="Arial Unicode MS" w:hAnsiTheme="majorHAnsi" w:cs="Arial Unicode MS"/>
        </w:rPr>
        <w:t>, ITPARK, Taipei, Taiwan</w:t>
      </w:r>
    </w:p>
    <w:p w14:paraId="5A57E840" w14:textId="77777777" w:rsidR="001F1D1F" w:rsidRPr="00D069B9" w:rsidRDefault="001F1D1F" w:rsidP="001F1D1F">
      <w:pPr>
        <w:spacing w:line="500" w:lineRule="exact"/>
        <w:rPr>
          <w:rFonts w:asciiTheme="majorHAnsi" w:eastAsia="Arial Unicode MS" w:hAnsiTheme="majorHAnsi" w:cs="Arial Unicode MS"/>
        </w:rPr>
      </w:pPr>
      <w:r w:rsidRPr="00D069B9">
        <w:rPr>
          <w:rFonts w:asciiTheme="majorHAnsi" w:eastAsia="Arial Unicode MS" w:hAnsiTheme="majorHAnsi" w:cs="Arial Unicode MS"/>
        </w:rPr>
        <w:tab/>
      </w:r>
      <w:r w:rsidRPr="00D069B9">
        <w:rPr>
          <w:rFonts w:asciiTheme="majorHAnsi" w:eastAsia="Arial Unicode MS" w:hAnsiTheme="majorHAnsi" w:cs="Arial Unicode MS"/>
        </w:rPr>
        <w:tab/>
      </w:r>
      <w:r w:rsidRPr="00D069B9">
        <w:rPr>
          <w:rFonts w:asciiTheme="majorHAnsi" w:eastAsia="Arial Unicode MS" w:hAnsiTheme="majorHAnsi" w:cs="Arial Unicode MS"/>
          <w:i/>
        </w:rPr>
        <w:t>Our Eyes</w:t>
      </w:r>
      <w:r w:rsidRPr="00D069B9">
        <w:rPr>
          <w:rFonts w:asciiTheme="majorHAnsi" w:eastAsia="Arial Unicode MS" w:hAnsiTheme="majorHAnsi" w:cs="Arial Unicode MS"/>
        </w:rPr>
        <w:t>, Double Square Gallery, Taipei, Taiwan</w:t>
      </w:r>
    </w:p>
    <w:p w14:paraId="7975D87B" w14:textId="77777777" w:rsidR="001F1D1F" w:rsidRPr="00D069B9" w:rsidRDefault="001F1D1F" w:rsidP="001F1D1F">
      <w:pPr>
        <w:spacing w:line="500" w:lineRule="exact"/>
        <w:ind w:left="991" w:hangingChars="413" w:hanging="991"/>
        <w:rPr>
          <w:rFonts w:asciiTheme="majorHAnsi" w:eastAsia="微軟正黑體" w:hAnsiTheme="majorHAnsi" w:cs="Arial Unicode MS"/>
          <w:i/>
          <w:color w:val="222222"/>
        </w:rPr>
      </w:pPr>
      <w:r w:rsidRPr="00D069B9">
        <w:rPr>
          <w:rFonts w:asciiTheme="majorHAnsi" w:hAnsiTheme="majorHAnsi"/>
        </w:rPr>
        <w:t>2014</w:t>
      </w:r>
      <w:r w:rsidRPr="00D069B9">
        <w:rPr>
          <w:rFonts w:asciiTheme="majorHAnsi" w:hAnsiTheme="majorHAnsi"/>
        </w:rPr>
        <w:tab/>
      </w:r>
      <w:r w:rsidRPr="00D069B9">
        <w:rPr>
          <w:rFonts w:asciiTheme="majorHAnsi" w:eastAsia="Arial Unicode MS" w:hAnsiTheme="majorHAnsi" w:cs="Arial Unicode MS"/>
          <w:bCs/>
          <w:i/>
        </w:rPr>
        <w:t xml:space="preserve">TAIYU Beaux Arts Salon </w:t>
      </w:r>
      <w:proofErr w:type="spellStart"/>
      <w:r w:rsidRPr="00D069B9">
        <w:rPr>
          <w:rFonts w:asciiTheme="majorHAnsi" w:eastAsia="Arial Unicode MS" w:hAnsiTheme="majorHAnsi" w:cs="Arial Unicode MS"/>
          <w:bCs/>
          <w:i/>
        </w:rPr>
        <w:t>Zhubei</w:t>
      </w:r>
      <w:proofErr w:type="spellEnd"/>
      <w:r w:rsidRPr="00D069B9">
        <w:rPr>
          <w:rFonts w:asciiTheme="majorHAnsi" w:eastAsia="Arial Unicode MS" w:hAnsiTheme="majorHAnsi" w:cs="Arial Unicode MS"/>
          <w:bCs/>
          <w:i/>
        </w:rPr>
        <w:t xml:space="preserve"> Branch Opening Exhibition</w:t>
      </w:r>
      <w:r w:rsidRPr="00D069B9">
        <w:rPr>
          <w:rFonts w:asciiTheme="majorHAnsi" w:eastAsia="Arial Unicode MS" w:hAnsiTheme="majorHAnsi" w:cs="Arial Unicode MS"/>
          <w:bCs/>
        </w:rPr>
        <w:t xml:space="preserve">, TAIYU Beaux Arts Salon </w:t>
      </w:r>
      <w:proofErr w:type="spellStart"/>
      <w:r w:rsidRPr="00D069B9">
        <w:rPr>
          <w:rFonts w:asciiTheme="majorHAnsi" w:eastAsia="Arial Unicode MS" w:hAnsiTheme="majorHAnsi" w:cs="Arial Unicode MS"/>
          <w:bCs/>
        </w:rPr>
        <w:t>Zhubei</w:t>
      </w:r>
      <w:proofErr w:type="spellEnd"/>
      <w:r w:rsidRPr="00D069B9">
        <w:rPr>
          <w:rFonts w:asciiTheme="majorHAnsi" w:eastAsia="Arial Unicode MS" w:hAnsiTheme="majorHAnsi" w:cs="Arial Unicode MS"/>
          <w:bCs/>
        </w:rPr>
        <w:t xml:space="preserve"> Branch, </w:t>
      </w:r>
      <w:proofErr w:type="spellStart"/>
      <w:r w:rsidRPr="00D069B9">
        <w:rPr>
          <w:rFonts w:asciiTheme="majorHAnsi" w:eastAsia="Arial Unicode MS" w:hAnsiTheme="majorHAnsi" w:cs="Arial Unicode MS"/>
          <w:bCs/>
        </w:rPr>
        <w:t>Hsinchu</w:t>
      </w:r>
      <w:proofErr w:type="spellEnd"/>
      <w:r w:rsidRPr="00D069B9">
        <w:rPr>
          <w:rFonts w:asciiTheme="majorHAnsi" w:eastAsia="Arial Unicode MS" w:hAnsiTheme="majorHAnsi" w:cs="Arial Unicode MS"/>
          <w:bCs/>
        </w:rPr>
        <w:t>, Taiwan</w:t>
      </w:r>
    </w:p>
    <w:p w14:paraId="38FEE2D7" w14:textId="77777777" w:rsidR="001F1D1F" w:rsidRPr="00D069B9" w:rsidRDefault="001F1D1F" w:rsidP="001F1D1F">
      <w:pPr>
        <w:tabs>
          <w:tab w:val="left" w:pos="480"/>
          <w:tab w:val="left" w:pos="960"/>
          <w:tab w:val="left" w:pos="2424"/>
        </w:tabs>
        <w:ind w:left="991" w:hangingChars="413" w:hanging="991"/>
        <w:rPr>
          <w:rFonts w:asciiTheme="majorHAnsi" w:eastAsia="微軟正黑體" w:hAnsiTheme="majorHAnsi" w:cs="Arial Unicode MS"/>
          <w:color w:val="222222"/>
        </w:rPr>
      </w:pPr>
      <w:r w:rsidRPr="00D069B9">
        <w:rPr>
          <w:rFonts w:asciiTheme="majorHAnsi" w:eastAsia="微軟正黑體" w:hAnsiTheme="majorHAnsi" w:cs="Arial Unicode MS"/>
          <w:i/>
          <w:color w:val="222222"/>
        </w:rPr>
        <w:tab/>
      </w:r>
      <w:r w:rsidRPr="00D069B9">
        <w:rPr>
          <w:rFonts w:asciiTheme="majorHAnsi" w:eastAsia="微軟正黑體" w:hAnsiTheme="majorHAnsi" w:cs="Arial Unicode MS"/>
          <w:i/>
          <w:color w:val="222222"/>
        </w:rPr>
        <w:tab/>
        <w:t>Go MAD</w:t>
      </w:r>
      <w:proofErr w:type="gramStart"/>
      <w:r w:rsidRPr="00D069B9">
        <w:rPr>
          <w:rFonts w:asciiTheme="majorHAnsi" w:eastAsia="微軟正黑體" w:hAnsiTheme="majorHAnsi" w:cs="Arial Unicode MS"/>
          <w:i/>
          <w:color w:val="222222"/>
        </w:rPr>
        <w:t>!</w:t>
      </w:r>
      <w:r w:rsidRPr="00D069B9">
        <w:rPr>
          <w:rFonts w:asciiTheme="majorHAnsi" w:eastAsia="微軟正黑體" w:hAnsiTheme="majorHAnsi" w:cs="Arial Unicode MS"/>
          <w:color w:val="222222"/>
        </w:rPr>
        <w:t>,</w:t>
      </w:r>
      <w:proofErr w:type="gramEnd"/>
      <w:r w:rsidRPr="00D069B9">
        <w:rPr>
          <w:rFonts w:asciiTheme="majorHAnsi" w:eastAsia="微軟正黑體" w:hAnsiTheme="majorHAnsi" w:cs="Arial Unicode MS"/>
          <w:color w:val="222222"/>
        </w:rPr>
        <w:t xml:space="preserve"> MAD Museum of Art &amp; Design, Singapore</w:t>
      </w:r>
    </w:p>
    <w:p w14:paraId="25512B32" w14:textId="77777777" w:rsidR="001F1D1F" w:rsidRPr="00D069B9" w:rsidRDefault="001F1D1F" w:rsidP="001F1D1F">
      <w:pPr>
        <w:spacing w:line="500" w:lineRule="exact"/>
        <w:rPr>
          <w:rFonts w:asciiTheme="majorHAnsi" w:eastAsia="Arial Unicode MS" w:hAnsiTheme="majorHAnsi" w:cs="Arial Unicode MS"/>
        </w:rPr>
      </w:pPr>
      <w:r w:rsidRPr="00D069B9">
        <w:rPr>
          <w:rFonts w:asciiTheme="majorHAnsi" w:eastAsia="微軟正黑體" w:hAnsiTheme="majorHAnsi" w:cs="Arial Unicode MS"/>
          <w:color w:val="222222"/>
        </w:rPr>
        <w:t>2013</w:t>
      </w:r>
      <w:r w:rsidRPr="00D069B9">
        <w:rPr>
          <w:rFonts w:asciiTheme="majorHAnsi" w:eastAsia="微軟正黑體" w:hAnsiTheme="majorHAnsi" w:cs="Arial Unicode MS"/>
          <w:i/>
          <w:color w:val="222222"/>
        </w:rPr>
        <w:tab/>
      </w:r>
      <w:r w:rsidRPr="00D069B9">
        <w:rPr>
          <w:rFonts w:asciiTheme="majorHAnsi" w:eastAsia="Arial Unicode MS" w:hAnsiTheme="majorHAnsi" w:cs="Arial Unicode MS"/>
          <w:i/>
        </w:rPr>
        <w:t>Mind of Forms</w:t>
      </w:r>
      <w:r w:rsidRPr="00D069B9">
        <w:rPr>
          <w:rFonts w:asciiTheme="majorHAnsi" w:eastAsia="Arial Unicode MS" w:hAnsiTheme="majorHAnsi" w:cs="Arial Unicode MS"/>
        </w:rPr>
        <w:t xml:space="preserve">, </w:t>
      </w:r>
      <w:r w:rsidRPr="00D069B9">
        <w:rPr>
          <w:rFonts w:asciiTheme="majorHAnsi" w:eastAsia="Arial Unicode MS" w:hAnsiTheme="majorHAnsi" w:cs="Arial Unicode MS"/>
          <w:bCs/>
        </w:rPr>
        <w:t>Seed Projects IV Mobile Museum</w:t>
      </w:r>
      <w:r w:rsidRPr="00D069B9">
        <w:rPr>
          <w:rFonts w:asciiTheme="majorHAnsi" w:eastAsia="Arial Unicode MS" w:hAnsiTheme="majorHAnsi" w:cs="Arial Unicode MS"/>
        </w:rPr>
        <w:t>, Taipei, Taiwan</w:t>
      </w:r>
    </w:p>
    <w:p w14:paraId="35F2F5E1" w14:textId="77777777" w:rsidR="001F1D1F" w:rsidRPr="00D069B9" w:rsidRDefault="001F1D1F" w:rsidP="001F1D1F">
      <w:pPr>
        <w:tabs>
          <w:tab w:val="left" w:pos="480"/>
          <w:tab w:val="left" w:pos="1843"/>
          <w:tab w:val="left" w:pos="2424"/>
        </w:tabs>
        <w:ind w:leftChars="414" w:left="1985" w:hangingChars="413" w:hanging="991"/>
        <w:rPr>
          <w:rFonts w:asciiTheme="majorHAnsi" w:eastAsia="Arial Unicode MS" w:hAnsiTheme="majorHAnsi" w:cs="Arial Unicode MS"/>
        </w:rPr>
      </w:pPr>
      <w:r w:rsidRPr="00D069B9">
        <w:rPr>
          <w:rFonts w:asciiTheme="majorHAnsi" w:eastAsia="Arial Unicode MS" w:hAnsiTheme="majorHAnsi" w:cs="Arial Unicode MS"/>
          <w:i/>
        </w:rPr>
        <w:t>New Standard and Conception</w:t>
      </w:r>
      <w:r w:rsidRPr="00D069B9">
        <w:rPr>
          <w:rFonts w:asciiTheme="majorHAnsi" w:eastAsia="Arial Unicode MS" w:hAnsiTheme="majorHAnsi" w:cs="Arial Unicode MS"/>
        </w:rPr>
        <w:t xml:space="preserve">, </w:t>
      </w:r>
      <w:r w:rsidRPr="00D069B9">
        <w:rPr>
          <w:rFonts w:asciiTheme="majorHAnsi" w:eastAsia="Arial Unicode MS" w:hAnsiTheme="majorHAnsi" w:cs="Arial Unicode MS"/>
          <w:bCs/>
        </w:rPr>
        <w:t>National Taiwan Museum of Fine Arts</w:t>
      </w:r>
      <w:r w:rsidRPr="00D069B9">
        <w:rPr>
          <w:rFonts w:asciiTheme="majorHAnsi" w:eastAsia="Arial Unicode MS" w:hAnsiTheme="majorHAnsi" w:cs="Arial Unicode MS"/>
        </w:rPr>
        <w:t>,</w:t>
      </w:r>
    </w:p>
    <w:p w14:paraId="44CF94FA" w14:textId="77777777" w:rsidR="001F1D1F" w:rsidRPr="00D069B9" w:rsidRDefault="001F1D1F" w:rsidP="001F1D1F">
      <w:pPr>
        <w:tabs>
          <w:tab w:val="left" w:pos="480"/>
          <w:tab w:val="left" w:pos="1843"/>
          <w:tab w:val="left" w:pos="2424"/>
        </w:tabs>
        <w:ind w:leftChars="414" w:left="1985" w:hangingChars="413" w:hanging="991"/>
        <w:rPr>
          <w:rFonts w:asciiTheme="majorHAnsi" w:eastAsia="Arial Unicode MS" w:hAnsiTheme="majorHAnsi" w:cs="Arial Unicode MS"/>
        </w:rPr>
      </w:pPr>
      <w:r w:rsidRPr="00D069B9">
        <w:rPr>
          <w:rFonts w:asciiTheme="majorHAnsi" w:eastAsia="Arial Unicode MS" w:hAnsiTheme="majorHAnsi" w:cs="Arial Unicode MS"/>
        </w:rPr>
        <w:t>Taichung, Taiwan</w:t>
      </w:r>
    </w:p>
    <w:p w14:paraId="6A93054C" w14:textId="77777777" w:rsidR="001F1D1F" w:rsidRPr="00D069B9" w:rsidRDefault="001F1D1F" w:rsidP="001F1D1F">
      <w:pPr>
        <w:spacing w:line="500" w:lineRule="exact"/>
        <w:rPr>
          <w:rFonts w:asciiTheme="majorHAnsi" w:eastAsia="Arial Unicode MS" w:hAnsiTheme="majorHAnsi" w:cs="Arial Unicode MS"/>
        </w:rPr>
      </w:pPr>
      <w:r w:rsidRPr="00D069B9">
        <w:rPr>
          <w:rFonts w:asciiTheme="majorHAnsi" w:eastAsia="Arial Unicode MS" w:hAnsiTheme="majorHAnsi" w:cs="Arial Unicode MS"/>
        </w:rPr>
        <w:t xml:space="preserve">2012    </w:t>
      </w:r>
      <w:r w:rsidRPr="00D069B9">
        <w:rPr>
          <w:rFonts w:asciiTheme="majorHAnsi" w:eastAsia="Arial Unicode MS" w:hAnsiTheme="majorHAnsi" w:cs="Arial Unicode MS"/>
          <w:i/>
        </w:rPr>
        <w:t xml:space="preserve">Artists at </w:t>
      </w:r>
      <w:proofErr w:type="spellStart"/>
      <w:r w:rsidRPr="00D069B9">
        <w:rPr>
          <w:rFonts w:asciiTheme="majorHAnsi" w:eastAsia="Arial Unicode MS" w:hAnsiTheme="majorHAnsi" w:cs="Arial Unicode MS"/>
          <w:i/>
        </w:rPr>
        <w:t>Glenfiddich</w:t>
      </w:r>
      <w:proofErr w:type="spellEnd"/>
      <w:r w:rsidRPr="00D069B9">
        <w:rPr>
          <w:rFonts w:asciiTheme="majorHAnsi" w:eastAsia="Arial Unicode MS" w:hAnsiTheme="majorHAnsi" w:cs="Arial Unicode MS"/>
          <w:i/>
        </w:rPr>
        <w:t xml:space="preserve"> 12</w:t>
      </w:r>
      <w:r w:rsidRPr="00D069B9">
        <w:rPr>
          <w:rFonts w:asciiTheme="majorHAnsi" w:eastAsia="Arial Unicode MS" w:hAnsiTheme="majorHAnsi" w:cs="Arial Unicode MS"/>
        </w:rPr>
        <w:t xml:space="preserve">, </w:t>
      </w:r>
      <w:proofErr w:type="spellStart"/>
      <w:r w:rsidRPr="00D069B9">
        <w:rPr>
          <w:rFonts w:asciiTheme="majorHAnsi" w:eastAsia="Arial Unicode MS" w:hAnsiTheme="majorHAnsi" w:cs="Arial Unicode MS"/>
        </w:rPr>
        <w:t>Glenfiddich</w:t>
      </w:r>
      <w:proofErr w:type="spellEnd"/>
      <w:r w:rsidRPr="00D069B9">
        <w:rPr>
          <w:rFonts w:asciiTheme="majorHAnsi" w:eastAsia="Arial Unicode MS" w:hAnsiTheme="majorHAnsi" w:cs="Arial Unicode MS"/>
        </w:rPr>
        <w:t xml:space="preserve"> Art Gallery, </w:t>
      </w:r>
      <w:proofErr w:type="spellStart"/>
      <w:r w:rsidRPr="00D069B9">
        <w:rPr>
          <w:rFonts w:asciiTheme="majorHAnsi" w:eastAsia="Arial Unicode MS" w:hAnsiTheme="majorHAnsi" w:cs="Arial Unicode MS"/>
        </w:rPr>
        <w:t>Dufftown</w:t>
      </w:r>
      <w:proofErr w:type="spellEnd"/>
      <w:r w:rsidRPr="00D069B9">
        <w:rPr>
          <w:rFonts w:asciiTheme="majorHAnsi" w:eastAsia="Arial Unicode MS" w:hAnsiTheme="majorHAnsi" w:cs="Arial Unicode MS"/>
        </w:rPr>
        <w:t>, Scotland</w:t>
      </w:r>
    </w:p>
    <w:p w14:paraId="253F2395" w14:textId="77777777" w:rsidR="001F1D1F" w:rsidRPr="00D069B9" w:rsidRDefault="001F1D1F" w:rsidP="001F1D1F">
      <w:pPr>
        <w:tabs>
          <w:tab w:val="left" w:pos="480"/>
          <w:tab w:val="left" w:pos="1843"/>
          <w:tab w:val="left" w:pos="2424"/>
        </w:tabs>
        <w:ind w:leftChars="413" w:left="991"/>
        <w:rPr>
          <w:rFonts w:asciiTheme="majorHAnsi" w:eastAsia="Arial Unicode MS" w:hAnsiTheme="majorHAnsi" w:cs="Arial Unicode MS"/>
        </w:rPr>
      </w:pPr>
      <w:r w:rsidRPr="00D069B9">
        <w:rPr>
          <w:rFonts w:asciiTheme="majorHAnsi" w:eastAsia="Arial Unicode MS" w:hAnsiTheme="majorHAnsi" w:cs="Arial Unicode MS"/>
          <w:i/>
        </w:rPr>
        <w:t>Formless Form-Taiwanese Abstract Art</w:t>
      </w:r>
      <w:r w:rsidRPr="00D069B9">
        <w:rPr>
          <w:rFonts w:asciiTheme="majorHAnsi" w:eastAsia="Arial Unicode MS" w:hAnsiTheme="majorHAnsi" w:cs="Arial Unicode MS"/>
        </w:rPr>
        <w:t>, Taipei Fine Arts Museum, Taipei, Taiwan</w:t>
      </w:r>
    </w:p>
    <w:p w14:paraId="0244BEFC" w14:textId="77777777" w:rsidR="001F1D1F" w:rsidRPr="00D069B9" w:rsidRDefault="001F1D1F" w:rsidP="001F1D1F">
      <w:pPr>
        <w:spacing w:line="500" w:lineRule="exact"/>
        <w:rPr>
          <w:rFonts w:asciiTheme="majorHAnsi" w:eastAsia="Arial Unicode MS" w:hAnsiTheme="majorHAnsi" w:cs="Arial Unicode MS"/>
        </w:rPr>
      </w:pPr>
      <w:r w:rsidRPr="00D069B9">
        <w:rPr>
          <w:rFonts w:asciiTheme="majorHAnsi" w:hAnsiTheme="majorHAnsi"/>
        </w:rPr>
        <w:t xml:space="preserve">2011    </w:t>
      </w:r>
      <w:r w:rsidRPr="00D069B9">
        <w:rPr>
          <w:rFonts w:asciiTheme="majorHAnsi" w:eastAsia="Arial Unicode MS" w:hAnsiTheme="majorHAnsi" w:cs="Arial Unicode MS"/>
          <w:i/>
        </w:rPr>
        <w:t>Creating Spaces—The 5</w:t>
      </w:r>
      <w:r w:rsidRPr="00D069B9">
        <w:rPr>
          <w:rFonts w:asciiTheme="majorHAnsi" w:eastAsia="Arial Unicode MS" w:hAnsiTheme="majorHAnsi" w:cs="Arial Unicode MS"/>
          <w:i/>
          <w:vertAlign w:val="superscript"/>
        </w:rPr>
        <w:t>th</w:t>
      </w:r>
      <w:r w:rsidRPr="00D069B9">
        <w:rPr>
          <w:rFonts w:asciiTheme="majorHAnsi" w:eastAsia="Arial Unicode MS" w:hAnsiTheme="majorHAnsi" w:cs="Arial Unicode MS"/>
          <w:i/>
        </w:rPr>
        <w:t> Anniversary of VT</w:t>
      </w:r>
      <w:r w:rsidRPr="00D069B9">
        <w:rPr>
          <w:rFonts w:asciiTheme="majorHAnsi" w:eastAsia="Arial Unicode MS" w:hAnsiTheme="majorHAnsi" w:cs="Arial Unicode MS"/>
        </w:rPr>
        <w:t xml:space="preserve">, VT </w:t>
      </w:r>
      <w:proofErr w:type="spellStart"/>
      <w:r w:rsidRPr="00D069B9">
        <w:rPr>
          <w:rFonts w:asciiTheme="majorHAnsi" w:eastAsia="Arial Unicode MS" w:hAnsiTheme="majorHAnsi" w:cs="Arial Unicode MS"/>
        </w:rPr>
        <w:t>Artsalon</w:t>
      </w:r>
      <w:proofErr w:type="spellEnd"/>
      <w:r w:rsidRPr="00D069B9">
        <w:rPr>
          <w:rFonts w:asciiTheme="majorHAnsi" w:eastAsia="Arial Unicode MS" w:hAnsiTheme="majorHAnsi" w:cs="Arial Unicode MS"/>
        </w:rPr>
        <w:t xml:space="preserve">, Taipei, Taiwan  </w:t>
      </w:r>
    </w:p>
    <w:p w14:paraId="225F7156" w14:textId="77777777" w:rsidR="001F1D1F" w:rsidRPr="00D069B9" w:rsidRDefault="001F1D1F" w:rsidP="001F1D1F">
      <w:pPr>
        <w:spacing w:line="500" w:lineRule="exact"/>
        <w:ind w:leftChars="413" w:left="991"/>
        <w:rPr>
          <w:rFonts w:asciiTheme="majorHAnsi" w:eastAsia="Arial Unicode MS" w:hAnsiTheme="majorHAnsi" w:cs="Arial Unicode MS"/>
        </w:rPr>
      </w:pPr>
      <w:r w:rsidRPr="00D069B9">
        <w:rPr>
          <w:rFonts w:asciiTheme="majorHAnsi" w:eastAsia="Arial Unicode MS" w:hAnsiTheme="majorHAnsi" w:cs="Arial Unicode MS"/>
        </w:rPr>
        <w:t xml:space="preserve">Art Taipei, Taipei World Trade Center, Taipei, Taiwan </w:t>
      </w:r>
    </w:p>
    <w:p w14:paraId="428BB507" w14:textId="77777777" w:rsidR="001F1D1F" w:rsidRPr="00D069B9" w:rsidRDefault="001F1D1F" w:rsidP="001F1D1F">
      <w:pPr>
        <w:tabs>
          <w:tab w:val="left" w:pos="480"/>
          <w:tab w:val="left" w:pos="1843"/>
          <w:tab w:val="left" w:pos="2424"/>
        </w:tabs>
        <w:ind w:leftChars="413" w:left="991"/>
        <w:rPr>
          <w:rFonts w:asciiTheme="majorHAnsi" w:eastAsia="Arial Unicode MS" w:hAnsiTheme="majorHAnsi" w:cs="Arial Unicode MS"/>
        </w:rPr>
      </w:pPr>
      <w:proofErr w:type="spellStart"/>
      <w:r w:rsidRPr="00D069B9">
        <w:rPr>
          <w:rFonts w:asciiTheme="majorHAnsi" w:eastAsia="Arial Unicode MS" w:hAnsiTheme="majorHAnsi" w:cs="Arial Unicode MS"/>
          <w:i/>
        </w:rPr>
        <w:t>Quchi</w:t>
      </w:r>
      <w:proofErr w:type="spellEnd"/>
      <w:r w:rsidRPr="00D069B9">
        <w:rPr>
          <w:rFonts w:asciiTheme="majorHAnsi" w:eastAsia="Arial Unicode MS" w:hAnsiTheme="majorHAnsi" w:cs="Arial Unicode MS"/>
        </w:rPr>
        <w:t>, Project Fulfill Art Space, Taipei, Taiwan</w:t>
      </w:r>
    </w:p>
    <w:p w14:paraId="04ACB4A6" w14:textId="77777777" w:rsidR="001F1D1F" w:rsidRPr="00D069B9" w:rsidRDefault="001F1D1F" w:rsidP="001F1D1F">
      <w:pPr>
        <w:spacing w:line="500" w:lineRule="exact"/>
        <w:ind w:left="991" w:hangingChars="413" w:hanging="991"/>
        <w:rPr>
          <w:rFonts w:asciiTheme="majorHAnsi" w:eastAsia="Arial Unicode MS" w:hAnsiTheme="majorHAnsi" w:cs="Arial Unicode MS"/>
        </w:rPr>
      </w:pPr>
      <w:r w:rsidRPr="00D069B9">
        <w:rPr>
          <w:rFonts w:asciiTheme="majorHAnsi" w:hAnsiTheme="majorHAnsi"/>
        </w:rPr>
        <w:t xml:space="preserve">2010    </w:t>
      </w:r>
      <w:r w:rsidRPr="00D069B9">
        <w:rPr>
          <w:rFonts w:asciiTheme="majorHAnsi" w:eastAsia="Arial Unicode MS" w:hAnsiTheme="majorHAnsi" w:cs="Arial Unicode MS"/>
          <w:i/>
        </w:rPr>
        <w:t>Variations of Geometric Abstraction in Taiwan's Contemporary Art</w:t>
      </w:r>
      <w:r w:rsidRPr="00D069B9">
        <w:rPr>
          <w:rFonts w:asciiTheme="majorHAnsi" w:eastAsia="Arial Unicode MS" w:hAnsiTheme="majorHAnsi" w:cs="Arial Unicode MS"/>
        </w:rPr>
        <w:t xml:space="preserve">, </w:t>
      </w:r>
      <w:proofErr w:type="spellStart"/>
      <w:r w:rsidRPr="00D069B9">
        <w:rPr>
          <w:rFonts w:asciiTheme="majorHAnsi" w:eastAsia="Arial Unicode MS" w:hAnsiTheme="majorHAnsi" w:cs="Arial Unicode MS"/>
        </w:rPr>
        <w:t>Eslite</w:t>
      </w:r>
      <w:proofErr w:type="spellEnd"/>
      <w:r w:rsidRPr="00D069B9">
        <w:rPr>
          <w:rFonts w:asciiTheme="majorHAnsi" w:eastAsia="Arial Unicode MS" w:hAnsiTheme="majorHAnsi" w:cs="Arial Unicode MS"/>
        </w:rPr>
        <w:t xml:space="preserve"> Gallery, Taipei, Taiwan</w:t>
      </w:r>
    </w:p>
    <w:p w14:paraId="709AF561" w14:textId="77777777" w:rsidR="001F1D1F" w:rsidRDefault="001F1D1F" w:rsidP="001F1D1F">
      <w:pPr>
        <w:tabs>
          <w:tab w:val="left" w:pos="480"/>
          <w:tab w:val="left" w:pos="1843"/>
          <w:tab w:val="left" w:pos="2424"/>
        </w:tabs>
        <w:rPr>
          <w:rFonts w:asciiTheme="majorHAnsi" w:eastAsia="Arial Unicode MS" w:hAnsiTheme="majorHAnsi" w:cs="Arial Unicode MS"/>
        </w:rPr>
      </w:pPr>
      <w:r w:rsidRPr="00D069B9">
        <w:rPr>
          <w:rFonts w:asciiTheme="majorHAnsi" w:eastAsia="Arial Unicode MS" w:hAnsiTheme="majorHAnsi" w:cs="Arial Unicode MS"/>
          <w:i/>
        </w:rPr>
        <w:tab/>
        <w:t xml:space="preserve">    Beyond Vision, </w:t>
      </w:r>
      <w:r w:rsidRPr="00D069B9">
        <w:rPr>
          <w:rFonts w:asciiTheme="majorHAnsi" w:eastAsia="Arial Unicode MS" w:hAnsiTheme="majorHAnsi" w:cs="Arial Unicode MS"/>
          <w:bCs/>
        </w:rPr>
        <w:t>National Taiwan Museum of Fine Arts</w:t>
      </w:r>
      <w:r w:rsidRPr="00D069B9">
        <w:rPr>
          <w:rFonts w:asciiTheme="majorHAnsi" w:eastAsia="Arial Unicode MS" w:hAnsiTheme="majorHAnsi" w:cs="Arial Unicode MS"/>
        </w:rPr>
        <w:t>, Taichung, Taiwan</w:t>
      </w:r>
    </w:p>
    <w:p w14:paraId="03C48978" w14:textId="77777777" w:rsidR="001F1D1F" w:rsidRPr="00B82AEC" w:rsidRDefault="001F1D1F" w:rsidP="001F1D1F">
      <w:pPr>
        <w:tabs>
          <w:tab w:val="left" w:pos="480"/>
          <w:tab w:val="left" w:pos="960"/>
          <w:tab w:val="left" w:pos="2424"/>
        </w:tabs>
        <w:rPr>
          <w:rFonts w:asciiTheme="majorHAnsi" w:eastAsia="Arial Unicode MS" w:hAnsiTheme="majorHAnsi" w:cs="Arial Unicode MS"/>
          <w:lang w:val="fr-BE"/>
        </w:rPr>
      </w:pPr>
      <w:r w:rsidRPr="00D069B9">
        <w:rPr>
          <w:rFonts w:asciiTheme="majorHAnsi" w:hAnsiTheme="majorHAnsi"/>
        </w:rPr>
        <w:t>2009</w:t>
      </w:r>
      <w:r w:rsidRPr="00D069B9">
        <w:rPr>
          <w:rFonts w:asciiTheme="majorHAnsi" w:hAnsiTheme="majorHAnsi"/>
        </w:rPr>
        <w:tab/>
      </w:r>
      <w:r w:rsidRPr="00D069B9">
        <w:rPr>
          <w:rFonts w:asciiTheme="majorHAnsi" w:eastAsia="Arial Unicode MS" w:hAnsiTheme="majorHAnsi" w:cs="Arial Unicode MS"/>
          <w:i/>
          <w:lang w:val="fr-BE"/>
        </w:rPr>
        <w:t>Review</w:t>
      </w:r>
      <w:r w:rsidRPr="00D069B9">
        <w:rPr>
          <w:rFonts w:asciiTheme="majorHAnsi" w:hAnsiTheme="majorHAnsi" w:cs="Lucida Grande"/>
          <w:i/>
          <w:lang w:val="fr-BE"/>
        </w:rPr>
        <w:t xml:space="preserve"> </w:t>
      </w:r>
      <w:r w:rsidRPr="00D069B9">
        <w:rPr>
          <w:rFonts w:asciiTheme="majorHAnsi" w:eastAsia="Arial Unicode MS" w:hAnsiTheme="majorHAnsi" w:cs="Arial Unicode MS"/>
          <w:i/>
          <w:lang w:val="fr-BE"/>
        </w:rPr>
        <w:t>Gaze</w:t>
      </w:r>
      <w:r w:rsidRPr="00D069B9">
        <w:rPr>
          <w:rFonts w:asciiTheme="majorHAnsi" w:eastAsia="Arial Unicode MS" w:hAnsiTheme="majorHAnsi" w:cs="Arial Unicode MS"/>
          <w:lang w:val="fr-BE"/>
        </w:rPr>
        <w:t>, TAIYU Beaux-Arts Salon, Chiayi, Taiwan</w:t>
      </w:r>
    </w:p>
    <w:p w14:paraId="25DA848E" w14:textId="77777777" w:rsidR="001F1D1F" w:rsidRPr="00D069B9" w:rsidRDefault="001F1D1F" w:rsidP="001F1D1F">
      <w:pPr>
        <w:pStyle w:val="Web"/>
        <w:spacing w:before="0" w:beforeAutospacing="0" w:after="0" w:afterAutospacing="0" w:line="500" w:lineRule="exact"/>
        <w:ind w:left="991" w:hangingChars="413" w:hanging="991"/>
        <w:rPr>
          <w:rFonts w:asciiTheme="majorHAnsi" w:eastAsia="Arial Unicode MS" w:hAnsiTheme="majorHAnsi" w:cs="Arial Unicode MS"/>
          <w:lang w:val="en-US" w:eastAsia="zh-TW"/>
        </w:rPr>
      </w:pPr>
      <w:r w:rsidRPr="00D069B9">
        <w:rPr>
          <w:rFonts w:asciiTheme="majorHAnsi" w:eastAsia="Arial Unicode MS" w:hAnsiTheme="majorHAnsi" w:cs="Arial Unicode MS"/>
        </w:rPr>
        <w:t xml:space="preserve">2008    </w:t>
      </w:r>
      <w:r w:rsidRPr="00D069B9">
        <w:rPr>
          <w:rFonts w:asciiTheme="majorHAnsi" w:eastAsia="Arial Unicode MS" w:hAnsiTheme="majorHAnsi" w:cs="Arial Unicode MS"/>
          <w:i/>
          <w:lang w:val="en-US" w:eastAsia="zh-TW"/>
        </w:rPr>
        <w:t>Harmony in Diversity - Compatibility of 19 Cross-Strait Art Spirits</w:t>
      </w:r>
      <w:r w:rsidRPr="00D069B9">
        <w:rPr>
          <w:rFonts w:asciiTheme="majorHAnsi" w:eastAsia="Arial Unicode MS" w:hAnsiTheme="majorHAnsi" w:cs="Arial Unicode MS"/>
          <w:lang w:val="en-US" w:eastAsia="zh-TW"/>
        </w:rPr>
        <w:t>, Asia Art Center, Taipei, Taiwan</w:t>
      </w:r>
    </w:p>
    <w:p w14:paraId="4B1C0BC2" w14:textId="77777777" w:rsidR="001F1D1F" w:rsidRPr="00D069B9" w:rsidRDefault="001F1D1F" w:rsidP="001F1D1F">
      <w:pPr>
        <w:tabs>
          <w:tab w:val="left" w:pos="480"/>
          <w:tab w:val="left" w:pos="1843"/>
          <w:tab w:val="left" w:pos="2424"/>
        </w:tabs>
        <w:ind w:leftChars="406" w:left="974" w:firstLine="2"/>
        <w:rPr>
          <w:rFonts w:asciiTheme="majorHAnsi" w:hAnsiTheme="majorHAnsi" w:cs="新細明體"/>
        </w:rPr>
      </w:pPr>
      <w:r w:rsidRPr="00D069B9">
        <w:rPr>
          <w:rFonts w:asciiTheme="majorHAnsi" w:hAnsiTheme="majorHAnsi" w:cs="新細明體"/>
          <w:i/>
        </w:rPr>
        <w:t>Contemporary Explorations in Abstraction and Materials</w:t>
      </w:r>
      <w:r w:rsidRPr="00D069B9">
        <w:rPr>
          <w:rFonts w:asciiTheme="majorHAnsi" w:hAnsiTheme="majorHAnsi" w:cs="新細明體"/>
        </w:rPr>
        <w:t>, Impressions Art Gallery, Taipei, Taiwan</w:t>
      </w:r>
    </w:p>
    <w:p w14:paraId="0DFBF8F5" w14:textId="77777777" w:rsidR="001F1D1F" w:rsidRPr="00D069B9" w:rsidRDefault="001F1D1F" w:rsidP="001F1D1F">
      <w:pPr>
        <w:spacing w:line="500" w:lineRule="exact"/>
        <w:ind w:left="991" w:hangingChars="413" w:hanging="991"/>
        <w:rPr>
          <w:rFonts w:asciiTheme="majorHAnsi" w:eastAsia="Arial Unicode MS" w:hAnsiTheme="majorHAnsi" w:cs="Arial Unicode MS"/>
        </w:rPr>
      </w:pPr>
      <w:r w:rsidRPr="00D069B9">
        <w:rPr>
          <w:rFonts w:asciiTheme="majorHAnsi" w:hAnsiTheme="majorHAnsi"/>
        </w:rPr>
        <w:t xml:space="preserve">2007    </w:t>
      </w:r>
      <w:r w:rsidRPr="00D069B9">
        <w:rPr>
          <w:rFonts w:asciiTheme="majorHAnsi" w:eastAsia="Arial Unicode MS" w:hAnsiTheme="majorHAnsi" w:cs="Arial Unicode MS"/>
          <w:i/>
        </w:rPr>
        <w:t>Territory of Shape and Color - Subversion and Reconstruction</w:t>
      </w:r>
      <w:r w:rsidRPr="00D069B9">
        <w:rPr>
          <w:rFonts w:asciiTheme="majorHAnsi" w:eastAsia="Arial Unicode MS" w:hAnsiTheme="majorHAnsi" w:cs="Arial Unicode MS"/>
        </w:rPr>
        <w:t>, Main Trend Gallery, Taipei, Taiwan</w:t>
      </w:r>
    </w:p>
    <w:p w14:paraId="168A7C90" w14:textId="77777777" w:rsidR="001F1D1F" w:rsidRPr="00D069B9" w:rsidRDefault="001F1D1F" w:rsidP="001F1D1F">
      <w:pPr>
        <w:spacing w:line="500" w:lineRule="exact"/>
        <w:ind w:left="991" w:hangingChars="413" w:hanging="991"/>
        <w:rPr>
          <w:rFonts w:asciiTheme="majorHAnsi" w:eastAsia="Arial Unicode MS" w:hAnsiTheme="majorHAnsi" w:cs="Arial Unicode MS"/>
        </w:rPr>
      </w:pPr>
      <w:r w:rsidRPr="00D069B9">
        <w:rPr>
          <w:rFonts w:asciiTheme="majorHAnsi" w:eastAsia="Arial Unicode MS" w:hAnsiTheme="majorHAnsi" w:cs="Arial Unicode MS"/>
        </w:rPr>
        <w:tab/>
      </w:r>
      <w:proofErr w:type="gramStart"/>
      <w:r w:rsidRPr="00D069B9">
        <w:rPr>
          <w:rFonts w:asciiTheme="majorHAnsi" w:eastAsia="Arial Unicode MS" w:hAnsiTheme="majorHAnsi" w:cs="Arial Unicode MS"/>
          <w:i/>
        </w:rPr>
        <w:t>Sensitivity :</w:t>
      </w:r>
      <w:proofErr w:type="gramEnd"/>
      <w:r w:rsidRPr="00D069B9">
        <w:rPr>
          <w:rFonts w:asciiTheme="majorHAnsi" w:eastAsia="Arial Unicode MS" w:hAnsiTheme="majorHAnsi" w:cs="Arial Unicode MS"/>
          <w:i/>
        </w:rPr>
        <w:t xml:space="preserve"> Memories of twelve artists' works</w:t>
      </w:r>
      <w:r w:rsidRPr="00D069B9">
        <w:rPr>
          <w:rFonts w:asciiTheme="majorHAnsi" w:eastAsia="Arial Unicode MS" w:hAnsiTheme="majorHAnsi" w:cs="Arial Unicode MS"/>
        </w:rPr>
        <w:t>, Dimensions Art Center, Beijing, China; Taipei, Taiwan</w:t>
      </w:r>
    </w:p>
    <w:p w14:paraId="59D96492" w14:textId="77777777" w:rsidR="001F1D1F" w:rsidRPr="00D069B9" w:rsidRDefault="001F1D1F" w:rsidP="001F1D1F">
      <w:pPr>
        <w:spacing w:line="500" w:lineRule="exact"/>
        <w:ind w:left="991" w:hangingChars="413" w:hanging="991"/>
        <w:rPr>
          <w:rFonts w:asciiTheme="majorHAnsi" w:eastAsia="Arial Unicode MS" w:hAnsiTheme="majorHAnsi" w:cs="Arial Unicode MS"/>
        </w:rPr>
      </w:pPr>
      <w:r w:rsidRPr="00D069B9">
        <w:rPr>
          <w:rFonts w:asciiTheme="majorHAnsi" w:eastAsia="Arial Unicode MS" w:hAnsiTheme="majorHAnsi" w:cs="Arial Unicode MS"/>
        </w:rPr>
        <w:t>2006</w:t>
      </w:r>
      <w:r w:rsidRPr="00D069B9">
        <w:rPr>
          <w:rFonts w:asciiTheme="majorHAnsi" w:eastAsia="Arial Unicode MS" w:hAnsiTheme="majorHAnsi" w:cs="Arial Unicode MS"/>
        </w:rPr>
        <w:tab/>
      </w:r>
      <w:r w:rsidRPr="00D069B9">
        <w:rPr>
          <w:rFonts w:asciiTheme="majorHAnsi" w:eastAsia="Arial Unicode MS" w:hAnsiTheme="majorHAnsi" w:cs="Arial Unicode MS"/>
          <w:i/>
        </w:rPr>
        <w:t>The 12</w:t>
      </w:r>
      <w:r w:rsidRPr="00D069B9">
        <w:rPr>
          <w:rFonts w:asciiTheme="majorHAnsi" w:eastAsia="Arial Unicode MS" w:hAnsiTheme="majorHAnsi" w:cs="Arial Unicode MS"/>
          <w:i/>
          <w:vertAlign w:val="superscript"/>
        </w:rPr>
        <w:t xml:space="preserve"> </w:t>
      </w:r>
      <w:proofErr w:type="spellStart"/>
      <w:r w:rsidRPr="00D069B9">
        <w:rPr>
          <w:rFonts w:asciiTheme="majorHAnsi" w:eastAsia="Arial Unicode MS" w:hAnsiTheme="majorHAnsi" w:cs="Arial Unicode MS"/>
          <w:i/>
          <w:vertAlign w:val="superscript"/>
        </w:rPr>
        <w:t>th</w:t>
      </w:r>
      <w:proofErr w:type="spellEnd"/>
      <w:r w:rsidRPr="00D069B9">
        <w:rPr>
          <w:rFonts w:asciiTheme="majorHAnsi" w:eastAsia="Arial Unicode MS" w:hAnsiTheme="majorHAnsi" w:cs="Arial Unicode MS"/>
          <w:i/>
        </w:rPr>
        <w:t xml:space="preserve"> International Biennial Print and Drawing Exhibition, R.O.C</w:t>
      </w:r>
      <w:r w:rsidRPr="00D069B9">
        <w:rPr>
          <w:rFonts w:asciiTheme="majorHAnsi" w:eastAsia="Arial Unicode MS" w:hAnsiTheme="majorHAnsi" w:cs="Arial Unicode MS"/>
        </w:rPr>
        <w:t xml:space="preserve">, </w:t>
      </w:r>
      <w:r w:rsidRPr="00D069B9">
        <w:rPr>
          <w:rFonts w:asciiTheme="majorHAnsi" w:eastAsia="Arial Unicode MS" w:hAnsiTheme="majorHAnsi" w:cs="Arial Unicode MS"/>
          <w:bCs/>
        </w:rPr>
        <w:t xml:space="preserve">National Taiwan Museum of Fine </w:t>
      </w:r>
      <w:r w:rsidRPr="00D069B9">
        <w:rPr>
          <w:rFonts w:asciiTheme="majorHAnsi" w:eastAsia="Arial Unicode MS" w:hAnsiTheme="majorHAnsi" w:cs="Arial Unicode MS"/>
        </w:rPr>
        <w:t>Arts, Taichung, Taiwan</w:t>
      </w:r>
    </w:p>
    <w:p w14:paraId="03F42117" w14:textId="77777777" w:rsidR="001F1D1F" w:rsidRPr="00D069B9" w:rsidRDefault="001F1D1F" w:rsidP="001F1D1F">
      <w:pPr>
        <w:spacing w:line="500" w:lineRule="exact"/>
        <w:ind w:left="960" w:hanging="960"/>
        <w:rPr>
          <w:rFonts w:asciiTheme="majorHAnsi" w:eastAsia="Arial Unicode MS" w:hAnsiTheme="majorHAnsi" w:cs="Arial Unicode MS"/>
        </w:rPr>
      </w:pPr>
      <w:r w:rsidRPr="00D069B9">
        <w:rPr>
          <w:rFonts w:asciiTheme="majorHAnsi" w:eastAsia="Arial Unicode MS" w:hAnsiTheme="majorHAnsi" w:cs="Arial Unicode MS"/>
        </w:rPr>
        <w:t>2005</w:t>
      </w:r>
      <w:r w:rsidRPr="00D069B9">
        <w:rPr>
          <w:rFonts w:asciiTheme="majorHAnsi" w:eastAsia="Arial Unicode MS" w:hAnsiTheme="majorHAnsi" w:cs="Arial Unicode MS"/>
        </w:rPr>
        <w:tab/>
      </w:r>
      <w:r w:rsidRPr="00D069B9">
        <w:rPr>
          <w:rFonts w:asciiTheme="majorHAnsi" w:eastAsia="Arial Unicode MS" w:hAnsiTheme="majorHAnsi" w:cs="Arial Unicode MS"/>
          <w:i/>
        </w:rPr>
        <w:t>Art of the “E” generation in Taiwan</w:t>
      </w:r>
      <w:r w:rsidRPr="00D069B9">
        <w:rPr>
          <w:rFonts w:asciiTheme="majorHAnsi" w:eastAsia="Arial Unicode MS" w:hAnsiTheme="majorHAnsi" w:cs="Arial Unicode MS"/>
        </w:rPr>
        <w:t xml:space="preserve">, </w:t>
      </w:r>
      <w:r w:rsidRPr="00D069B9">
        <w:rPr>
          <w:rFonts w:asciiTheme="majorHAnsi" w:eastAsia="Arial Unicode MS" w:hAnsiTheme="majorHAnsi" w:cs="Arial Unicode MS"/>
          <w:bCs/>
        </w:rPr>
        <w:t>National Taiwan Museum of Fine Arts</w:t>
      </w:r>
      <w:r w:rsidRPr="00D069B9">
        <w:rPr>
          <w:rFonts w:asciiTheme="majorHAnsi" w:eastAsia="Arial Unicode MS" w:hAnsiTheme="majorHAnsi" w:cs="Arial Unicode MS"/>
        </w:rPr>
        <w:t>, Taichung, Taiwan</w:t>
      </w:r>
    </w:p>
    <w:p w14:paraId="47A61FFC" w14:textId="77777777" w:rsidR="001F1D1F" w:rsidRPr="00D069B9" w:rsidRDefault="001F1D1F" w:rsidP="001F1D1F">
      <w:pPr>
        <w:spacing w:line="500" w:lineRule="exact"/>
        <w:ind w:left="960" w:hanging="960"/>
        <w:rPr>
          <w:rFonts w:asciiTheme="majorHAnsi" w:eastAsia="Arial Unicode MS" w:hAnsiTheme="majorHAnsi" w:cs="Arial Unicode MS"/>
        </w:rPr>
      </w:pPr>
      <w:r w:rsidRPr="00D069B9">
        <w:rPr>
          <w:rFonts w:asciiTheme="majorHAnsi" w:eastAsia="Arial Unicode MS" w:hAnsiTheme="majorHAnsi" w:cs="Arial Unicode MS"/>
        </w:rPr>
        <w:tab/>
      </w:r>
      <w:r w:rsidRPr="00D069B9">
        <w:rPr>
          <w:rFonts w:asciiTheme="majorHAnsi" w:eastAsia="Arial Unicode MS" w:hAnsiTheme="majorHAnsi" w:cs="Arial Unicode MS"/>
          <w:i/>
        </w:rPr>
        <w:t>Spatial Thickness</w:t>
      </w:r>
      <w:r w:rsidRPr="00D069B9">
        <w:rPr>
          <w:rFonts w:asciiTheme="majorHAnsi" w:eastAsia="Arial Unicode MS" w:hAnsiTheme="majorHAnsi" w:cs="Arial Unicode MS"/>
          <w:color w:val="000000"/>
        </w:rPr>
        <w:t xml:space="preserve">, </w:t>
      </w:r>
      <w:r w:rsidRPr="00D069B9">
        <w:rPr>
          <w:rFonts w:asciiTheme="majorHAnsi" w:eastAsia="Arial Unicode MS" w:hAnsiTheme="majorHAnsi" w:cs="Arial Unicode MS"/>
        </w:rPr>
        <w:t>Gallery Su</w:t>
      </w:r>
      <w:proofErr w:type="gramStart"/>
      <w:r w:rsidRPr="00D069B9">
        <w:rPr>
          <w:rFonts w:asciiTheme="majorHAnsi" w:eastAsia="Arial Unicode MS" w:hAnsiTheme="majorHAnsi" w:cs="Arial Unicode MS"/>
        </w:rPr>
        <w:t>.,</w:t>
      </w:r>
      <w:proofErr w:type="gramEnd"/>
      <w:r w:rsidRPr="00D069B9">
        <w:rPr>
          <w:rFonts w:asciiTheme="majorHAnsi" w:eastAsia="Arial Unicode MS" w:hAnsiTheme="majorHAnsi" w:cs="Arial Unicode MS"/>
        </w:rPr>
        <w:t xml:space="preserve"> Taipei, Taiwan</w:t>
      </w:r>
    </w:p>
    <w:p w14:paraId="4B25DBF7" w14:textId="77777777" w:rsidR="001F1D1F" w:rsidRPr="00D069B9" w:rsidRDefault="001F1D1F" w:rsidP="001F1D1F">
      <w:pPr>
        <w:spacing w:line="500" w:lineRule="exact"/>
        <w:rPr>
          <w:rFonts w:asciiTheme="majorHAnsi" w:eastAsia="Arial Unicode MS" w:hAnsiTheme="majorHAnsi" w:cs="Arial Unicode MS"/>
          <w:i/>
        </w:rPr>
      </w:pPr>
      <w:r w:rsidRPr="00D069B9">
        <w:rPr>
          <w:rFonts w:asciiTheme="majorHAnsi" w:eastAsia="Arial Unicode MS" w:hAnsiTheme="majorHAnsi" w:cs="Arial Unicode MS"/>
        </w:rPr>
        <w:t>2004</w:t>
      </w:r>
      <w:r w:rsidRPr="00D069B9">
        <w:rPr>
          <w:rFonts w:asciiTheme="majorHAnsi" w:eastAsia="Arial Unicode MS" w:hAnsiTheme="majorHAnsi" w:cs="Arial Unicode MS"/>
        </w:rPr>
        <w:tab/>
      </w:r>
      <w:r w:rsidRPr="00D069B9">
        <w:rPr>
          <w:rFonts w:asciiTheme="majorHAnsi" w:eastAsia="Arial Unicode MS" w:hAnsiTheme="majorHAnsi" w:cs="Arial Unicode MS"/>
          <w:i/>
        </w:rPr>
        <w:t xml:space="preserve">Scylla and Charybdis in </w:t>
      </w:r>
      <w:proofErr w:type="gramStart"/>
      <w:r w:rsidRPr="00D069B9">
        <w:rPr>
          <w:rFonts w:asciiTheme="majorHAnsi" w:eastAsia="Arial Unicode MS" w:hAnsiTheme="majorHAnsi" w:cs="Arial Unicode MS"/>
          <w:i/>
        </w:rPr>
        <w:t>Love :</w:t>
      </w:r>
      <w:proofErr w:type="gramEnd"/>
      <w:r w:rsidRPr="00D069B9">
        <w:rPr>
          <w:rFonts w:asciiTheme="majorHAnsi" w:eastAsia="Arial Unicode MS" w:hAnsiTheme="majorHAnsi" w:cs="Arial Unicode MS"/>
          <w:i/>
        </w:rPr>
        <w:t xml:space="preserve"> The Challenges Facing Contemporary  </w:t>
      </w:r>
    </w:p>
    <w:p w14:paraId="06746F45" w14:textId="77777777" w:rsidR="001F1D1F" w:rsidRPr="00D069B9" w:rsidRDefault="001F1D1F" w:rsidP="001F1D1F">
      <w:pPr>
        <w:spacing w:line="500" w:lineRule="exact"/>
        <w:ind w:leftChars="413" w:left="991"/>
        <w:rPr>
          <w:rFonts w:asciiTheme="majorHAnsi" w:eastAsia="Arial Unicode MS" w:hAnsiTheme="majorHAnsi" w:cs="Arial Unicode MS"/>
          <w:i/>
        </w:rPr>
      </w:pPr>
      <w:r w:rsidRPr="00D069B9">
        <w:rPr>
          <w:rFonts w:asciiTheme="majorHAnsi" w:eastAsia="Arial Unicode MS" w:hAnsiTheme="majorHAnsi" w:cs="Arial Unicode MS"/>
          <w:i/>
        </w:rPr>
        <w:t>Taiwanese Artists</w:t>
      </w:r>
      <w:r w:rsidRPr="00D069B9">
        <w:rPr>
          <w:rFonts w:asciiTheme="majorHAnsi" w:eastAsia="Arial Unicode MS" w:hAnsiTheme="majorHAnsi" w:cs="Arial Unicode MS"/>
        </w:rPr>
        <w:t xml:space="preserve">, </w:t>
      </w:r>
      <w:proofErr w:type="spellStart"/>
      <w:r w:rsidRPr="00D069B9">
        <w:rPr>
          <w:rFonts w:asciiTheme="majorHAnsi" w:eastAsia="Arial Unicode MS" w:hAnsiTheme="majorHAnsi" w:cs="Arial Unicode MS"/>
        </w:rPr>
        <w:t>Gwangju</w:t>
      </w:r>
      <w:proofErr w:type="spellEnd"/>
      <w:r w:rsidRPr="00D069B9">
        <w:rPr>
          <w:rFonts w:asciiTheme="majorHAnsi" w:eastAsia="Arial Unicode MS" w:hAnsiTheme="majorHAnsi" w:cs="Arial Unicode MS"/>
        </w:rPr>
        <w:t xml:space="preserve"> Fine Arts Museum, Korea; </w:t>
      </w:r>
      <w:r w:rsidRPr="00D069B9">
        <w:rPr>
          <w:rFonts w:asciiTheme="majorHAnsi" w:eastAsia="Arial Unicode MS" w:hAnsiTheme="majorHAnsi" w:cs="Arial Unicode MS"/>
          <w:bCs/>
        </w:rPr>
        <w:t>National Taiwan Museum of Fine Arts</w:t>
      </w:r>
      <w:r w:rsidRPr="00D069B9">
        <w:rPr>
          <w:rFonts w:asciiTheme="majorHAnsi" w:eastAsia="Arial Unicode MS" w:hAnsiTheme="majorHAnsi" w:cs="Arial Unicode MS"/>
        </w:rPr>
        <w:t xml:space="preserve">, Taichung; </w:t>
      </w:r>
      <w:proofErr w:type="spellStart"/>
      <w:r w:rsidRPr="00D069B9">
        <w:rPr>
          <w:rFonts w:asciiTheme="majorHAnsi" w:eastAsia="Arial Unicode MS" w:hAnsiTheme="majorHAnsi" w:cs="Arial Unicode MS"/>
        </w:rPr>
        <w:t>Kuandu</w:t>
      </w:r>
      <w:proofErr w:type="spellEnd"/>
      <w:r w:rsidRPr="00D069B9">
        <w:rPr>
          <w:rFonts w:asciiTheme="majorHAnsi" w:eastAsia="Arial Unicode MS" w:hAnsiTheme="majorHAnsi" w:cs="Arial Unicode MS"/>
        </w:rPr>
        <w:t xml:space="preserve"> Museum of Fine Arts, Taipei, Taiwan</w:t>
      </w:r>
    </w:p>
    <w:p w14:paraId="3BDD6A0E" w14:textId="77777777" w:rsidR="001F1D1F" w:rsidRPr="00D069B9" w:rsidRDefault="001F1D1F" w:rsidP="001F1D1F">
      <w:pPr>
        <w:spacing w:line="500" w:lineRule="exact"/>
        <w:ind w:leftChars="413" w:left="1951" w:hanging="960"/>
        <w:rPr>
          <w:rFonts w:asciiTheme="majorHAnsi" w:eastAsia="Arial Unicode MS" w:hAnsiTheme="majorHAnsi" w:cs="Arial Unicode MS"/>
          <w:color w:val="000000"/>
        </w:rPr>
      </w:pPr>
      <w:r w:rsidRPr="00D069B9">
        <w:rPr>
          <w:rFonts w:asciiTheme="majorHAnsi" w:eastAsia="Arial Unicode MS" w:hAnsiTheme="majorHAnsi" w:cs="Arial Unicode MS"/>
          <w:i/>
          <w:color w:val="000000"/>
        </w:rPr>
        <w:t>Seam</w:t>
      </w:r>
      <w:r w:rsidRPr="00D069B9">
        <w:rPr>
          <w:rFonts w:asciiTheme="majorHAnsi" w:eastAsia="Arial Unicode MS" w:hAnsiTheme="majorHAnsi" w:cs="Arial Unicode MS"/>
          <w:i/>
          <w:color w:val="000000"/>
          <w:vertAlign w:val="superscript"/>
        </w:rPr>
        <w:t xml:space="preserve"> </w:t>
      </w:r>
      <w:proofErr w:type="gramStart"/>
      <w:r w:rsidRPr="00D069B9">
        <w:rPr>
          <w:rFonts w:asciiTheme="majorHAnsi" w:eastAsia="Arial Unicode MS" w:hAnsiTheme="majorHAnsi" w:cs="Arial Unicode MS"/>
          <w:i/>
          <w:color w:val="000000"/>
          <w:vertAlign w:val="superscript"/>
        </w:rPr>
        <w:t xml:space="preserve">3 </w:t>
      </w:r>
      <w:r w:rsidRPr="00D069B9">
        <w:rPr>
          <w:rFonts w:asciiTheme="majorHAnsi" w:eastAsia="Arial Unicode MS" w:hAnsiTheme="majorHAnsi" w:cs="Arial Unicode MS"/>
          <w:i/>
          <w:color w:val="000000"/>
        </w:rPr>
        <w:t>:</w:t>
      </w:r>
      <w:proofErr w:type="gramEnd"/>
      <w:r w:rsidRPr="00D069B9">
        <w:rPr>
          <w:rFonts w:asciiTheme="majorHAnsi" w:eastAsia="Arial Unicode MS" w:hAnsiTheme="majorHAnsi" w:cs="Arial Unicode MS"/>
          <w:i/>
          <w:color w:val="000000"/>
        </w:rPr>
        <w:t xml:space="preserve"> About Crevasse in Self-Waiting</w:t>
      </w:r>
      <w:r w:rsidRPr="00D069B9">
        <w:rPr>
          <w:rFonts w:asciiTheme="majorHAnsi" w:eastAsia="Arial Unicode MS" w:hAnsiTheme="majorHAnsi" w:cs="Arial Unicode MS"/>
        </w:rPr>
        <w:t xml:space="preserve">, </w:t>
      </w:r>
      <w:proofErr w:type="spellStart"/>
      <w:r w:rsidRPr="00D069B9">
        <w:rPr>
          <w:rFonts w:asciiTheme="majorHAnsi" w:eastAsia="Arial Unicode MS" w:hAnsiTheme="majorHAnsi" w:cs="Arial Unicode MS"/>
          <w:color w:val="000000"/>
        </w:rPr>
        <w:t>Galerie</w:t>
      </w:r>
      <w:proofErr w:type="spellEnd"/>
      <w:r w:rsidRPr="00D069B9">
        <w:rPr>
          <w:rFonts w:asciiTheme="majorHAnsi" w:eastAsia="Arial Unicode MS" w:hAnsiTheme="majorHAnsi" w:cs="Arial Unicode MS"/>
          <w:color w:val="000000"/>
        </w:rPr>
        <w:t xml:space="preserve"> Pierre, Taichung,</w:t>
      </w:r>
    </w:p>
    <w:p w14:paraId="383A7992" w14:textId="77777777" w:rsidR="001F1D1F" w:rsidRPr="00D069B9" w:rsidRDefault="001F1D1F" w:rsidP="001F1D1F">
      <w:pPr>
        <w:spacing w:line="500" w:lineRule="exact"/>
        <w:ind w:leftChars="413" w:left="1951" w:hanging="960"/>
        <w:rPr>
          <w:rFonts w:asciiTheme="majorHAnsi" w:eastAsia="Arial Unicode MS" w:hAnsiTheme="majorHAnsi" w:cs="Arial Unicode MS"/>
          <w:color w:val="000000"/>
        </w:rPr>
      </w:pPr>
      <w:r w:rsidRPr="00D069B9">
        <w:rPr>
          <w:rFonts w:asciiTheme="majorHAnsi" w:eastAsia="Arial Unicode MS" w:hAnsiTheme="majorHAnsi" w:cs="Arial Unicode MS"/>
          <w:color w:val="000000"/>
        </w:rPr>
        <w:t>Taiwan</w:t>
      </w:r>
    </w:p>
    <w:p w14:paraId="3656B1C1" w14:textId="77777777" w:rsidR="001F1D1F" w:rsidRPr="00D069B9" w:rsidRDefault="001F1D1F" w:rsidP="001F1D1F">
      <w:pPr>
        <w:rPr>
          <w:rFonts w:asciiTheme="majorHAnsi" w:hAnsiTheme="majorHAnsi"/>
        </w:rPr>
      </w:pPr>
    </w:p>
    <w:p w14:paraId="52992FE2" w14:textId="77777777" w:rsidR="001F1D1F" w:rsidRDefault="001F1D1F" w:rsidP="00790776">
      <w:pPr>
        <w:rPr>
          <w:rFonts w:hint="eastAsia"/>
        </w:rPr>
      </w:pPr>
      <w:bookmarkStart w:id="0" w:name="_GoBack"/>
      <w:bookmarkEnd w:id="0"/>
    </w:p>
    <w:sectPr w:rsidR="001F1D1F" w:rsidSect="002424A9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微軟正黑體">
    <w:panose1 w:val="020B0604030504040204"/>
    <w:charset w:val="51"/>
    <w:family w:val="auto"/>
    <w:pitch w:val="variable"/>
    <w:sig w:usb0="00000087" w:usb1="288F4000" w:usb2="00000016" w:usb3="00000000" w:csb0="00100009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76"/>
    <w:rsid w:val="000324F7"/>
    <w:rsid w:val="0009099C"/>
    <w:rsid w:val="001F1D1F"/>
    <w:rsid w:val="002424A9"/>
    <w:rsid w:val="00276E86"/>
    <w:rsid w:val="002A1C4D"/>
    <w:rsid w:val="003C5737"/>
    <w:rsid w:val="00492F69"/>
    <w:rsid w:val="00595B58"/>
    <w:rsid w:val="005A5A58"/>
    <w:rsid w:val="005F3116"/>
    <w:rsid w:val="00652D86"/>
    <w:rsid w:val="0066233D"/>
    <w:rsid w:val="00675809"/>
    <w:rsid w:val="006A28A4"/>
    <w:rsid w:val="00726823"/>
    <w:rsid w:val="00746A93"/>
    <w:rsid w:val="00790776"/>
    <w:rsid w:val="009121A1"/>
    <w:rsid w:val="009E5668"/>
    <w:rsid w:val="00AD519A"/>
    <w:rsid w:val="00D34903"/>
    <w:rsid w:val="00D92B1F"/>
    <w:rsid w:val="00F6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E530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76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790776"/>
    <w:rPr>
      <w:rFonts w:hAnsi="Courier New" w:cs="Courier New"/>
      <w:szCs w:val="24"/>
    </w:rPr>
  </w:style>
  <w:style w:type="character" w:customStyle="1" w:styleId="Char">
    <w:name w:val="純文字 Char"/>
    <w:basedOn w:val="a0"/>
    <w:link w:val="a3"/>
    <w:uiPriority w:val="99"/>
    <w:rsid w:val="00790776"/>
    <w:rPr>
      <w:rFonts w:ascii="Calibri" w:eastAsia="新細明體" w:hAnsi="Courier New" w:cs="Courier New"/>
    </w:rPr>
  </w:style>
  <w:style w:type="character" w:styleId="a4">
    <w:name w:val="Strong"/>
    <w:qFormat/>
    <w:rsid w:val="00790776"/>
    <w:rPr>
      <w:b/>
      <w:bCs/>
    </w:rPr>
  </w:style>
  <w:style w:type="character" w:customStyle="1" w:styleId="maintext05">
    <w:name w:val="maintext05"/>
    <w:basedOn w:val="a0"/>
    <w:rsid w:val="00790776"/>
  </w:style>
  <w:style w:type="paragraph" w:styleId="a5">
    <w:name w:val="header"/>
    <w:basedOn w:val="a"/>
    <w:link w:val="Char0"/>
    <w:rsid w:val="003C5737"/>
    <w:pPr>
      <w:tabs>
        <w:tab w:val="center" w:pos="4153"/>
        <w:tab w:val="right" w:pos="8306"/>
      </w:tabs>
      <w:suppressAutoHyphens/>
      <w:snapToGrid w:val="0"/>
    </w:pPr>
    <w:rPr>
      <w:rFonts w:ascii="Times New Roman" w:hAnsi="Times New Roman"/>
      <w:kern w:val="0"/>
      <w:sz w:val="20"/>
      <w:szCs w:val="20"/>
      <w:lang w:eastAsia="ar-SA"/>
    </w:rPr>
  </w:style>
  <w:style w:type="character" w:customStyle="1" w:styleId="Char0">
    <w:name w:val="頁首 Char"/>
    <w:basedOn w:val="a0"/>
    <w:link w:val="a5"/>
    <w:rsid w:val="003C5737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table" w:styleId="a6">
    <w:name w:val="Table Grid"/>
    <w:basedOn w:val="a1"/>
    <w:uiPriority w:val="39"/>
    <w:rsid w:val="003C5737"/>
    <w:rPr>
      <w:kern w:val="0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1F1D1F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76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790776"/>
    <w:rPr>
      <w:rFonts w:hAnsi="Courier New" w:cs="Courier New"/>
      <w:szCs w:val="24"/>
    </w:rPr>
  </w:style>
  <w:style w:type="character" w:customStyle="1" w:styleId="Char">
    <w:name w:val="純文字 Char"/>
    <w:basedOn w:val="a0"/>
    <w:link w:val="a3"/>
    <w:uiPriority w:val="99"/>
    <w:rsid w:val="00790776"/>
    <w:rPr>
      <w:rFonts w:ascii="Calibri" w:eastAsia="新細明體" w:hAnsi="Courier New" w:cs="Courier New"/>
    </w:rPr>
  </w:style>
  <w:style w:type="character" w:styleId="a4">
    <w:name w:val="Strong"/>
    <w:qFormat/>
    <w:rsid w:val="00790776"/>
    <w:rPr>
      <w:b/>
      <w:bCs/>
    </w:rPr>
  </w:style>
  <w:style w:type="character" w:customStyle="1" w:styleId="maintext05">
    <w:name w:val="maintext05"/>
    <w:basedOn w:val="a0"/>
    <w:rsid w:val="00790776"/>
  </w:style>
  <w:style w:type="paragraph" w:styleId="a5">
    <w:name w:val="header"/>
    <w:basedOn w:val="a"/>
    <w:link w:val="Char0"/>
    <w:rsid w:val="003C5737"/>
    <w:pPr>
      <w:tabs>
        <w:tab w:val="center" w:pos="4153"/>
        <w:tab w:val="right" w:pos="8306"/>
      </w:tabs>
      <w:suppressAutoHyphens/>
      <w:snapToGrid w:val="0"/>
    </w:pPr>
    <w:rPr>
      <w:rFonts w:ascii="Times New Roman" w:hAnsi="Times New Roman"/>
      <w:kern w:val="0"/>
      <w:sz w:val="20"/>
      <w:szCs w:val="20"/>
      <w:lang w:eastAsia="ar-SA"/>
    </w:rPr>
  </w:style>
  <w:style w:type="character" w:customStyle="1" w:styleId="Char0">
    <w:name w:val="頁首 Char"/>
    <w:basedOn w:val="a0"/>
    <w:link w:val="a5"/>
    <w:rsid w:val="003C5737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table" w:styleId="a6">
    <w:name w:val="Table Grid"/>
    <w:basedOn w:val="a1"/>
    <w:uiPriority w:val="39"/>
    <w:rsid w:val="003C5737"/>
    <w:rPr>
      <w:kern w:val="0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1F1D1F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816</Words>
  <Characters>4653</Characters>
  <Application>Microsoft Macintosh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2019-04-26T11:03:00Z</dcterms:created>
  <dcterms:modified xsi:type="dcterms:W3CDTF">2019-04-26T11:03:00Z</dcterms:modified>
</cp:coreProperties>
</file>